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4F" w:rsidRPr="00BD478A" w:rsidRDefault="00A87540" w:rsidP="00ED064F">
      <w:pPr>
        <w:jc w:val="center"/>
        <w:rPr>
          <w:rFonts w:ascii="Garamond" w:hAnsi="Garamond" w:cs="Arial"/>
          <w:b/>
          <w:sz w:val="72"/>
          <w:szCs w:val="72"/>
        </w:rPr>
      </w:pPr>
      <w:r>
        <w:rPr>
          <w:rFonts w:ascii="Garamond" w:eastAsia="Cambria" w:hAnsi="Garamond" w:cs="Cambria"/>
          <w:b/>
          <w:sz w:val="72"/>
          <w:szCs w:val="72"/>
        </w:rPr>
        <w:t>OLAWALE</w:t>
      </w:r>
      <w:r w:rsidR="00615486" w:rsidRPr="00BD478A">
        <w:rPr>
          <w:rFonts w:ascii="Garamond" w:eastAsia="Cambria" w:hAnsi="Garamond" w:cs="Cambria"/>
          <w:b/>
          <w:sz w:val="72"/>
          <w:szCs w:val="72"/>
        </w:rPr>
        <w:t xml:space="preserve"> </w:t>
      </w:r>
      <w:r w:rsidR="00BD478A" w:rsidRPr="00BD478A">
        <w:rPr>
          <w:rFonts w:ascii="Garamond" w:eastAsia="Cambria" w:hAnsi="Garamond" w:cs="Cambria"/>
          <w:b/>
          <w:sz w:val="72"/>
          <w:szCs w:val="72"/>
        </w:rPr>
        <w:t>Samuel Olu</w:t>
      </w:r>
      <w:r>
        <w:rPr>
          <w:rFonts w:ascii="Garamond" w:eastAsia="Cambria" w:hAnsi="Garamond" w:cs="Cambria"/>
          <w:b/>
          <w:sz w:val="72"/>
          <w:szCs w:val="72"/>
        </w:rPr>
        <w:t>.</w:t>
      </w:r>
      <w:r w:rsidR="00BD478A" w:rsidRPr="00BD478A">
        <w:rPr>
          <w:rFonts w:ascii="Garamond" w:eastAsia="Cambria" w:hAnsi="Garamond" w:cs="Cambria"/>
          <w:b/>
          <w:sz w:val="72"/>
          <w:szCs w:val="72"/>
        </w:rPr>
        <w:t xml:space="preserve"> </w:t>
      </w:r>
    </w:p>
    <w:p w:rsidR="00ED064F" w:rsidRPr="001A70CE" w:rsidRDefault="00A87540" w:rsidP="00ED064F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Address: Input Here</w:t>
      </w:r>
      <w:r w:rsidR="00ED064F" w:rsidRPr="001A70CE">
        <w:rPr>
          <w:rFonts w:ascii="Garamond" w:hAnsi="Garamond" w:cs="Arial"/>
        </w:rPr>
        <w:t xml:space="preserve"> </w:t>
      </w:r>
      <w:r w:rsidR="00ED064F" w:rsidRPr="001A70CE">
        <w:rPr>
          <w:rFonts w:ascii="Garamond" w:hAnsi="Garamond" w:cs="Arial"/>
          <w:sz w:val="12"/>
          <w:szCs w:val="12"/>
        </w:rPr>
        <w:sym w:font="Wingdings 2" w:char="F098"/>
      </w:r>
      <w:r w:rsidR="00ED064F" w:rsidRPr="001A70CE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+Phone number: input here</w:t>
      </w:r>
      <w:r w:rsidR="00ED064F">
        <w:rPr>
          <w:rFonts w:ascii="Garamond" w:hAnsi="Garamond" w:cs="Arial"/>
        </w:rPr>
        <w:t xml:space="preserve"> </w:t>
      </w:r>
      <w:r w:rsidR="00ED064F" w:rsidRPr="001A70CE">
        <w:rPr>
          <w:rFonts w:ascii="Garamond" w:hAnsi="Garamond" w:cs="Arial"/>
          <w:sz w:val="12"/>
          <w:szCs w:val="12"/>
        </w:rPr>
        <w:sym w:font="Wingdings 2" w:char="F098"/>
      </w:r>
      <w:r>
        <w:rPr>
          <w:rFonts w:ascii="Garamond" w:hAnsi="Garamond" w:cs="Arial"/>
        </w:rPr>
        <w:t xml:space="preserve"> em</w:t>
      </w:r>
      <w:r w:rsidR="00ED064F">
        <w:rPr>
          <w:rFonts w:ascii="Garamond" w:hAnsi="Garamond" w:cs="Arial"/>
        </w:rPr>
        <w:t>a</w:t>
      </w:r>
      <w:r>
        <w:rPr>
          <w:rFonts w:ascii="Garamond" w:hAnsi="Garamond" w:cs="Arial"/>
        </w:rPr>
        <w:t>il address: input here</w:t>
      </w:r>
    </w:p>
    <w:p w:rsidR="00ED064F" w:rsidRPr="00863FAE" w:rsidRDefault="00ED064F" w:rsidP="00ED064F">
      <w:pPr>
        <w:pBdr>
          <w:bottom w:val="single" w:sz="8" w:space="1" w:color="002060"/>
        </w:pBdr>
        <w:jc w:val="center"/>
        <w:rPr>
          <w:rFonts w:ascii="Arial" w:hAnsi="Arial" w:cs="Arial"/>
          <w:b/>
          <w:caps/>
          <w:sz w:val="6"/>
          <w:szCs w:val="6"/>
        </w:rPr>
      </w:pPr>
    </w:p>
    <w:p w:rsidR="00ED064F" w:rsidRPr="004C79BD" w:rsidRDefault="00ED064F" w:rsidP="00ED064F">
      <w:pPr>
        <w:pBdr>
          <w:top w:val="single" w:sz="4" w:space="2" w:color="262626"/>
          <w:bottom w:val="single" w:sz="4" w:space="2" w:color="262626"/>
        </w:pBdr>
        <w:shd w:val="clear" w:color="auto" w:fill="002060"/>
        <w:jc w:val="center"/>
        <w:rPr>
          <w:rFonts w:ascii="Garamond" w:hAnsi="Garamond" w:cs="Arial"/>
          <w:b/>
          <w:caps/>
        </w:rPr>
      </w:pPr>
      <w:r w:rsidRPr="004C79BD">
        <w:rPr>
          <w:rFonts w:ascii="Garamond" w:hAnsi="Garamond" w:cs="Arial"/>
          <w:b/>
          <w:caps/>
        </w:rPr>
        <w:t>Professional Summary</w:t>
      </w:r>
    </w:p>
    <w:p w:rsidR="00ED064F" w:rsidRPr="00F13AEE" w:rsidRDefault="00ED064F" w:rsidP="00ED064F">
      <w:pPr>
        <w:rPr>
          <w:rFonts w:ascii="Garamond" w:hAnsi="Garamond" w:cs="Arial"/>
          <w:sz w:val="2"/>
        </w:rPr>
      </w:pPr>
    </w:p>
    <w:p w:rsidR="00ED064F" w:rsidRPr="00A87540" w:rsidRDefault="00A87540" w:rsidP="00A87540">
      <w:pPr>
        <w:pStyle w:val="ListParagraph"/>
        <w:numPr>
          <w:ilvl w:val="0"/>
          <w:numId w:val="28"/>
        </w:numPr>
        <w:spacing w:before="40" w:after="160" w:line="288" w:lineRule="auto"/>
        <w:jc w:val="both"/>
        <w:rPr>
          <w:color w:val="000000"/>
        </w:rPr>
      </w:pPr>
      <w:r>
        <w:rPr>
          <w:color w:val="000000"/>
        </w:rPr>
        <w:t xml:space="preserve">A </w:t>
      </w:r>
      <w:r w:rsidR="00ED064F" w:rsidRPr="00ED064F">
        <w:rPr>
          <w:color w:val="000000"/>
        </w:rPr>
        <w:t xml:space="preserve">procurement professional, with </w:t>
      </w:r>
      <w:r>
        <w:rPr>
          <w:color w:val="000000"/>
        </w:rPr>
        <w:t>x</w:t>
      </w:r>
      <w:r w:rsidR="00ED064F" w:rsidRPr="00ED064F">
        <w:rPr>
          <w:color w:val="000000"/>
        </w:rPr>
        <w:t xml:space="preserve"> years’ cognitive experience in finance, procurement, supply chain, logistics long-term financial projections and Tax law</w:t>
      </w:r>
      <w:r>
        <w:rPr>
          <w:color w:val="000000"/>
        </w:rPr>
        <w:t>, aspiring</w:t>
      </w:r>
      <w:r w:rsidR="00ED064F" w:rsidRPr="00A87540">
        <w:rPr>
          <w:color w:val="000000"/>
        </w:rPr>
        <w:t xml:space="preserve"> for new and challenging position in a developing company where I could put to effective use my extensive experience towards providing timely results geared towards organizational development  </w:t>
      </w:r>
    </w:p>
    <w:p w:rsidR="00ED064F" w:rsidRPr="004C79BD" w:rsidRDefault="00ED064F" w:rsidP="00ED064F">
      <w:pPr>
        <w:pBdr>
          <w:top w:val="single" w:sz="4" w:space="2" w:color="262626"/>
          <w:bottom w:val="single" w:sz="4" w:space="2" w:color="262626"/>
        </w:pBdr>
        <w:shd w:val="clear" w:color="auto" w:fill="002060"/>
        <w:jc w:val="center"/>
        <w:rPr>
          <w:rFonts w:ascii="Garamond" w:hAnsi="Garamond" w:cs="Arial"/>
          <w:b/>
          <w:caps/>
        </w:rPr>
      </w:pPr>
      <w:r w:rsidRPr="004C79BD">
        <w:rPr>
          <w:rFonts w:ascii="Garamond" w:hAnsi="Garamond" w:cs="Arial"/>
          <w:b/>
          <w:caps/>
        </w:rPr>
        <w:t>Key skill set</w:t>
      </w:r>
    </w:p>
    <w:p w:rsidR="00ED064F" w:rsidRPr="00ED064F" w:rsidRDefault="00ED064F" w:rsidP="00ED064F">
      <w:pPr>
        <w:tabs>
          <w:tab w:val="left" w:pos="540"/>
        </w:tabs>
        <w:rPr>
          <w:rFonts w:ascii="Arial" w:hAnsi="Arial" w:cs="Arial"/>
          <w:sz w:val="6"/>
          <w:szCs w:val="20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3348"/>
        <w:gridCol w:w="3600"/>
        <w:gridCol w:w="3240"/>
      </w:tblGrid>
      <w:tr w:rsidR="00ED064F" w:rsidRPr="00190BB8" w:rsidTr="006005CD">
        <w:tc>
          <w:tcPr>
            <w:tcW w:w="3348" w:type="dxa"/>
          </w:tcPr>
          <w:p w:rsidR="00ED064F" w:rsidRPr="00190BB8" w:rsidRDefault="00ED064F" w:rsidP="00ED064F">
            <w:pPr>
              <w:pStyle w:val="KeySkillsBullets"/>
              <w:tabs>
                <w:tab w:val="clear" w:pos="720"/>
                <w:tab w:val="clear" w:pos="3240"/>
                <w:tab w:val="num" w:pos="176"/>
              </w:tabs>
              <w:ind w:left="360" w:hanging="360"/>
            </w:pPr>
            <w:r>
              <w:t xml:space="preserve">Financial Reporting   </w:t>
            </w:r>
          </w:p>
          <w:p w:rsidR="00ED064F" w:rsidRPr="00190BB8" w:rsidRDefault="00ED064F" w:rsidP="00ED064F">
            <w:pPr>
              <w:pStyle w:val="KeySkillsBullets"/>
              <w:tabs>
                <w:tab w:val="clear" w:pos="720"/>
                <w:tab w:val="clear" w:pos="3240"/>
                <w:tab w:val="num" w:pos="176"/>
              </w:tabs>
              <w:ind w:left="360" w:hanging="360"/>
            </w:pPr>
            <w:r>
              <w:t>Strong Communication Skills</w:t>
            </w:r>
          </w:p>
          <w:p w:rsidR="00ED064F" w:rsidRPr="00190BB8" w:rsidRDefault="00ED064F" w:rsidP="00ED064F">
            <w:pPr>
              <w:pStyle w:val="KeySkillsBullets"/>
              <w:tabs>
                <w:tab w:val="clear" w:pos="720"/>
                <w:tab w:val="clear" w:pos="3240"/>
                <w:tab w:val="num" w:pos="176"/>
              </w:tabs>
              <w:ind w:left="360" w:hanging="360"/>
            </w:pPr>
            <w:r>
              <w:t xml:space="preserve">Team Leadership  </w:t>
            </w:r>
          </w:p>
          <w:p w:rsidR="00ED064F" w:rsidRPr="00190BB8" w:rsidRDefault="00ED064F" w:rsidP="00ED064F">
            <w:pPr>
              <w:pStyle w:val="LastKeySkillsBullet"/>
              <w:tabs>
                <w:tab w:val="clear" w:pos="720"/>
                <w:tab w:val="clear" w:pos="3240"/>
                <w:tab w:val="num" w:pos="176"/>
              </w:tabs>
              <w:ind w:left="360" w:hanging="360"/>
            </w:pPr>
            <w:r>
              <w:t xml:space="preserve">High Emotional Intelligence   </w:t>
            </w:r>
          </w:p>
        </w:tc>
        <w:tc>
          <w:tcPr>
            <w:tcW w:w="3600" w:type="dxa"/>
          </w:tcPr>
          <w:p w:rsidR="00ED064F" w:rsidRPr="00190BB8" w:rsidRDefault="005D13CF" w:rsidP="00ED064F">
            <w:pPr>
              <w:pStyle w:val="KeySkillsBullets"/>
              <w:numPr>
                <w:ilvl w:val="0"/>
                <w:numId w:val="30"/>
              </w:numPr>
            </w:pPr>
            <w:r>
              <w:t>Negotiating Skill</w:t>
            </w:r>
          </w:p>
          <w:p w:rsidR="00ED064F" w:rsidRPr="00190BB8" w:rsidRDefault="00ED064F" w:rsidP="00ED064F">
            <w:pPr>
              <w:pStyle w:val="KeySkillsBullets"/>
              <w:numPr>
                <w:ilvl w:val="0"/>
                <w:numId w:val="30"/>
              </w:numPr>
            </w:pPr>
            <w:r>
              <w:t xml:space="preserve">Flexibility/ Result-driven </w:t>
            </w:r>
          </w:p>
          <w:p w:rsidR="00ED064F" w:rsidRPr="00190BB8" w:rsidRDefault="00ED064F" w:rsidP="00ED064F">
            <w:pPr>
              <w:pStyle w:val="KeySkillsBullets"/>
              <w:numPr>
                <w:ilvl w:val="0"/>
                <w:numId w:val="30"/>
              </w:numPr>
              <w:rPr>
                <w:szCs w:val="22"/>
              </w:rPr>
            </w:pPr>
            <w:r>
              <w:t xml:space="preserve">Data gathering &amp; Reporting </w:t>
            </w:r>
          </w:p>
          <w:p w:rsidR="00ED064F" w:rsidRPr="00190BB8" w:rsidRDefault="00ED064F" w:rsidP="00ED064F">
            <w:pPr>
              <w:pStyle w:val="KeySkillsBullets"/>
              <w:numPr>
                <w:ilvl w:val="0"/>
                <w:numId w:val="30"/>
              </w:numPr>
            </w:pPr>
            <w:r>
              <w:t xml:space="preserve">Strategic Thinking &amp; Goal Focused  </w:t>
            </w:r>
          </w:p>
        </w:tc>
        <w:tc>
          <w:tcPr>
            <w:tcW w:w="3240" w:type="dxa"/>
          </w:tcPr>
          <w:p w:rsidR="00ED064F" w:rsidRPr="00190BB8" w:rsidRDefault="00250382" w:rsidP="00ED064F">
            <w:pPr>
              <w:pStyle w:val="KeySkillsBullets"/>
              <w:tabs>
                <w:tab w:val="clear" w:pos="720"/>
                <w:tab w:val="clear" w:pos="3240"/>
                <w:tab w:val="num" w:pos="176"/>
              </w:tabs>
              <w:ind w:left="360" w:hanging="360"/>
            </w:pPr>
            <w:r>
              <w:t>Interpersonal Skills/</w:t>
            </w:r>
            <w:r w:rsidR="00ED064F">
              <w:t>Work Ethics</w:t>
            </w:r>
          </w:p>
          <w:p w:rsidR="00ED064F" w:rsidRDefault="00ED064F" w:rsidP="00ED064F">
            <w:pPr>
              <w:pStyle w:val="KeySkillsBullets"/>
              <w:tabs>
                <w:tab w:val="clear" w:pos="720"/>
                <w:tab w:val="clear" w:pos="3240"/>
                <w:tab w:val="num" w:pos="176"/>
              </w:tabs>
              <w:ind w:left="360" w:hanging="360"/>
            </w:pPr>
            <w:r>
              <w:t xml:space="preserve">Microsoft Word Package </w:t>
            </w:r>
          </w:p>
          <w:p w:rsidR="00ED064F" w:rsidRPr="00190BB8" w:rsidRDefault="00ED064F" w:rsidP="00ED064F">
            <w:pPr>
              <w:pStyle w:val="KeySkillsBullets"/>
              <w:tabs>
                <w:tab w:val="clear" w:pos="720"/>
                <w:tab w:val="clear" w:pos="3240"/>
                <w:tab w:val="num" w:pos="176"/>
              </w:tabs>
              <w:ind w:left="360" w:hanging="360"/>
            </w:pPr>
            <w:r>
              <w:t xml:space="preserve">Adaptability/ Self-Motivated </w:t>
            </w:r>
          </w:p>
          <w:p w:rsidR="00ED064F" w:rsidRDefault="00ED064F" w:rsidP="00ED064F">
            <w:pPr>
              <w:pStyle w:val="LastKeySkillsBullet"/>
              <w:tabs>
                <w:tab w:val="clear" w:pos="720"/>
                <w:tab w:val="clear" w:pos="3240"/>
                <w:tab w:val="num" w:pos="176"/>
              </w:tabs>
              <w:ind w:left="360" w:hanging="360"/>
            </w:pPr>
            <w:r>
              <w:t xml:space="preserve">Leadership Proficiency </w:t>
            </w:r>
          </w:p>
          <w:p w:rsidR="00615486" w:rsidRPr="00F13AEE" w:rsidRDefault="00615486" w:rsidP="00F13AEE">
            <w:pPr>
              <w:pStyle w:val="LastKeySkillsBullet"/>
              <w:numPr>
                <w:ilvl w:val="0"/>
                <w:numId w:val="0"/>
              </w:numPr>
              <w:tabs>
                <w:tab w:val="clear" w:pos="3240"/>
              </w:tabs>
              <w:rPr>
                <w:sz w:val="6"/>
              </w:rPr>
            </w:pPr>
          </w:p>
        </w:tc>
      </w:tr>
    </w:tbl>
    <w:p w:rsidR="00ED064F" w:rsidRPr="007C5E71" w:rsidRDefault="00ED064F" w:rsidP="00ED064F">
      <w:pPr>
        <w:tabs>
          <w:tab w:val="left" w:pos="540"/>
        </w:tabs>
        <w:rPr>
          <w:rFonts w:ascii="Arial" w:hAnsi="Arial" w:cs="Arial"/>
          <w:sz w:val="2"/>
          <w:szCs w:val="20"/>
        </w:rPr>
      </w:pPr>
    </w:p>
    <w:p w:rsidR="00ED064F" w:rsidRPr="00CB44DD" w:rsidRDefault="00ED064F" w:rsidP="00ED064F">
      <w:pPr>
        <w:pBdr>
          <w:top w:val="single" w:sz="4" w:space="2" w:color="262626"/>
          <w:bottom w:val="single" w:sz="4" w:space="2" w:color="262626"/>
        </w:pBdr>
        <w:shd w:val="clear" w:color="auto" w:fill="002060"/>
        <w:jc w:val="center"/>
        <w:rPr>
          <w:rFonts w:ascii="Garamond" w:hAnsi="Garamond" w:cs="Arial"/>
          <w:b/>
          <w:caps/>
        </w:rPr>
      </w:pPr>
      <w:r w:rsidRPr="00CB44DD">
        <w:rPr>
          <w:rFonts w:ascii="Garamond" w:hAnsi="Garamond" w:cs="Arial"/>
          <w:b/>
          <w:caps/>
        </w:rPr>
        <w:t xml:space="preserve">Work experience </w:t>
      </w:r>
    </w:p>
    <w:p w:rsidR="00ED064F" w:rsidRPr="00C20AF3" w:rsidRDefault="00A87540" w:rsidP="00ED064F">
      <w:pPr>
        <w:pBdr>
          <w:bottom w:val="none" w:sz="0" w:space="0" w:color="000000"/>
        </w:pBdr>
        <w:spacing w:before="240"/>
        <w:jc w:val="both"/>
        <w:rPr>
          <w:rFonts w:ascii="Garamond" w:hAnsi="Garamond"/>
        </w:rPr>
      </w:pPr>
      <w:r>
        <w:rPr>
          <w:rFonts w:ascii="Garamond" w:eastAsia="Cambria" w:hAnsi="Garamond" w:cs="Cambria"/>
          <w:b/>
        </w:rPr>
        <w:t>Xxx Nigeria Limited, city</w:t>
      </w:r>
      <w:r w:rsidR="00ED064F">
        <w:rPr>
          <w:rFonts w:ascii="Garamond" w:eastAsia="Cambria" w:hAnsi="Garamond" w:cs="Cambria"/>
          <w:b/>
        </w:rPr>
        <w:t>, Lagos State</w:t>
      </w:r>
      <w:r w:rsidR="00ED064F">
        <w:rPr>
          <w:rFonts w:ascii="Garamond" w:eastAsia="Cambria" w:hAnsi="Garamond" w:cs="Cambria"/>
        </w:rPr>
        <w:t xml:space="preserve"> </w:t>
      </w:r>
      <w:r w:rsidR="00ED064F">
        <w:rPr>
          <w:rFonts w:ascii="Garamond" w:eastAsia="Cambria" w:hAnsi="Garamond" w:cs="Cambria"/>
        </w:rPr>
        <w:tab/>
      </w:r>
      <w:r w:rsidR="00ED064F">
        <w:rPr>
          <w:rFonts w:ascii="Garamond" w:eastAsia="Cambria" w:hAnsi="Garamond" w:cs="Cambria"/>
        </w:rPr>
        <w:tab/>
      </w:r>
      <w:r w:rsidR="00ED064F">
        <w:rPr>
          <w:rFonts w:ascii="Garamond" w:eastAsia="Cambria" w:hAnsi="Garamond" w:cs="Cambria"/>
        </w:rPr>
        <w:tab/>
      </w:r>
      <w:r>
        <w:rPr>
          <w:rFonts w:ascii="Garamond" w:eastAsia="Cambria" w:hAnsi="Garamond" w:cs="Cambria"/>
        </w:rPr>
        <w:tab/>
      </w:r>
      <w:r>
        <w:rPr>
          <w:rFonts w:ascii="Garamond" w:eastAsia="Cambria" w:hAnsi="Garamond" w:cs="Cambria"/>
        </w:rPr>
        <w:tab/>
      </w:r>
      <w:r>
        <w:rPr>
          <w:rFonts w:ascii="Garamond" w:eastAsia="Cambria" w:hAnsi="Garamond" w:cs="Cambria"/>
        </w:rPr>
        <w:tab/>
        <w:t>Month 201x</w:t>
      </w:r>
      <w:r w:rsidR="00ED064F" w:rsidRPr="00C20AF3">
        <w:rPr>
          <w:rFonts w:ascii="Garamond" w:eastAsia="Cambria" w:hAnsi="Garamond" w:cs="Cambria"/>
        </w:rPr>
        <w:t xml:space="preserve"> </w:t>
      </w:r>
      <w:r w:rsidR="00ED064F">
        <w:rPr>
          <w:rFonts w:ascii="Garamond" w:eastAsia="Cambria" w:hAnsi="Garamond" w:cs="Cambria"/>
        </w:rPr>
        <w:t>–</w:t>
      </w:r>
      <w:r w:rsidR="00ED064F" w:rsidRPr="00C20AF3">
        <w:rPr>
          <w:rFonts w:ascii="Garamond" w:eastAsia="Cambria" w:hAnsi="Garamond" w:cs="Cambria"/>
        </w:rPr>
        <w:t xml:space="preserve"> </w:t>
      </w:r>
      <w:r w:rsidR="00ED064F">
        <w:rPr>
          <w:rFonts w:ascii="Garamond" w:eastAsia="Cambria" w:hAnsi="Garamond" w:cs="Cambria"/>
        </w:rPr>
        <w:t xml:space="preserve">Date                                               </w:t>
      </w:r>
    </w:p>
    <w:p w:rsidR="00ED064F" w:rsidRPr="00615486" w:rsidRDefault="00ED064F" w:rsidP="00ED064F">
      <w:pPr>
        <w:pBdr>
          <w:bottom w:val="none" w:sz="0" w:space="0" w:color="000000"/>
        </w:pBdr>
        <w:jc w:val="both"/>
        <w:rPr>
          <w:rFonts w:ascii="Garamond" w:hAnsi="Garamond"/>
          <w:b/>
        </w:rPr>
      </w:pPr>
      <w:r w:rsidRPr="00615486">
        <w:rPr>
          <w:rFonts w:ascii="Garamond" w:eastAsia="Cambria" w:hAnsi="Garamond" w:cs="Cambria"/>
          <w:b/>
        </w:rPr>
        <w:t xml:space="preserve">Procurement Manager </w:t>
      </w:r>
      <w:r w:rsidRPr="00615486">
        <w:rPr>
          <w:rFonts w:ascii="Garamond" w:eastAsia="Cambria" w:hAnsi="Garamond" w:cs="Cambria"/>
          <w:b/>
        </w:rPr>
        <w:tab/>
      </w:r>
      <w:r w:rsidRPr="00615486">
        <w:rPr>
          <w:rFonts w:ascii="Garamond" w:eastAsia="Cambria" w:hAnsi="Garamond" w:cs="Cambria"/>
          <w:b/>
        </w:rPr>
        <w:tab/>
      </w:r>
      <w:r w:rsidRPr="00615486">
        <w:rPr>
          <w:rFonts w:ascii="Garamond" w:eastAsia="Cambria" w:hAnsi="Garamond" w:cs="Cambria"/>
          <w:b/>
        </w:rPr>
        <w:tab/>
      </w:r>
    </w:p>
    <w:p w:rsidR="00ED064F" w:rsidRDefault="00ED064F" w:rsidP="00ED064F">
      <w:pPr>
        <w:pBdr>
          <w:bottom w:val="none" w:sz="0" w:space="0" w:color="000000"/>
        </w:pBdr>
        <w:jc w:val="both"/>
        <w:rPr>
          <w:rFonts w:ascii="Garamond" w:eastAsia="Cambria" w:hAnsi="Garamond" w:cs="Cambria"/>
        </w:rPr>
      </w:pPr>
      <w:r w:rsidRPr="00C20AF3">
        <w:rPr>
          <w:rFonts w:ascii="Garamond" w:eastAsia="Cambria" w:hAnsi="Garamond" w:cs="Cambria"/>
        </w:rPr>
        <w:t>Key Responsibilities</w:t>
      </w:r>
      <w:r>
        <w:rPr>
          <w:rFonts w:ascii="Garamond" w:eastAsia="Cambria" w:hAnsi="Garamond" w:cs="Cambria"/>
        </w:rPr>
        <w:t>:</w:t>
      </w:r>
    </w:p>
    <w:p w:rsidR="00ED064F" w:rsidRPr="00ED064F" w:rsidRDefault="00ED064F" w:rsidP="00ED064F">
      <w:pPr>
        <w:pStyle w:val="ListParagraph"/>
        <w:numPr>
          <w:ilvl w:val="0"/>
          <w:numId w:val="29"/>
        </w:numPr>
        <w:pBdr>
          <w:bottom w:val="none" w:sz="0" w:space="0" w:color="000000"/>
        </w:pBdr>
        <w:spacing w:before="40" w:after="0" w:line="288" w:lineRule="auto"/>
        <w:jc w:val="both"/>
        <w:rPr>
          <w:rFonts w:cs="Cambria"/>
          <w:color w:val="000000"/>
        </w:rPr>
      </w:pPr>
      <w:r w:rsidRPr="00ED064F">
        <w:rPr>
          <w:color w:val="000000"/>
        </w:rPr>
        <w:t>Resolves discrepancies in requisitions, purchase orders, and delivery reports by contacting vendors or requesters.</w:t>
      </w:r>
    </w:p>
    <w:p w:rsidR="00ED064F" w:rsidRPr="00ED064F" w:rsidRDefault="00ED064F" w:rsidP="00ED064F">
      <w:pPr>
        <w:pStyle w:val="ListParagraph"/>
        <w:numPr>
          <w:ilvl w:val="0"/>
          <w:numId w:val="29"/>
        </w:numPr>
        <w:pBdr>
          <w:bottom w:val="none" w:sz="0" w:space="0" w:color="000000"/>
        </w:pBdr>
        <w:spacing w:before="40" w:after="0" w:line="288" w:lineRule="auto"/>
        <w:jc w:val="both"/>
        <w:rPr>
          <w:rFonts w:cs="Cambria"/>
          <w:color w:val="000000"/>
        </w:rPr>
      </w:pPr>
      <w:r w:rsidRPr="001A5EEA">
        <w:rPr>
          <w:color w:val="000000"/>
          <w:shd w:val="clear" w:color="auto" w:fill="FFFFFF"/>
        </w:rPr>
        <w:t>Analyse business operations, trends, costs, revenues, financial commitments, and obligations, to project future revenues and expenses or to provide advice.</w:t>
      </w:r>
    </w:p>
    <w:p w:rsidR="00ED064F" w:rsidRPr="00ED064F" w:rsidRDefault="00ED064F" w:rsidP="00ED064F">
      <w:pPr>
        <w:pStyle w:val="ListParagraph"/>
        <w:numPr>
          <w:ilvl w:val="0"/>
          <w:numId w:val="29"/>
        </w:numPr>
        <w:pBdr>
          <w:bottom w:val="none" w:sz="0" w:space="0" w:color="000000"/>
        </w:pBdr>
        <w:spacing w:before="40" w:after="0" w:line="288" w:lineRule="auto"/>
        <w:jc w:val="both"/>
        <w:rPr>
          <w:rFonts w:cs="Cambria"/>
          <w:color w:val="000000"/>
        </w:rPr>
      </w:pPr>
      <w:r w:rsidRPr="001A5EEA">
        <w:rPr>
          <w:color w:val="000000"/>
          <w:shd w:val="clear" w:color="auto" w:fill="FFFFFF"/>
        </w:rPr>
        <w:t>Handle costing of jobs, Material estimation &amp; Planning, E-bidding planning and management of all E-sourcing of all Point of Sales Marketing Items and Print jobs.</w:t>
      </w:r>
    </w:p>
    <w:p w:rsidR="00ED064F" w:rsidRPr="006005CD" w:rsidRDefault="00ED064F" w:rsidP="00ED064F">
      <w:pPr>
        <w:pStyle w:val="ListParagraph"/>
        <w:numPr>
          <w:ilvl w:val="0"/>
          <w:numId w:val="29"/>
        </w:numPr>
        <w:pBdr>
          <w:bottom w:val="none" w:sz="0" w:space="0" w:color="000000"/>
        </w:pBdr>
        <w:spacing w:before="40" w:after="0" w:line="288" w:lineRule="auto"/>
        <w:jc w:val="both"/>
        <w:rPr>
          <w:rFonts w:cs="Cambria"/>
          <w:color w:val="000000"/>
        </w:rPr>
      </w:pPr>
      <w:r w:rsidRPr="006005CD">
        <w:rPr>
          <w:color w:val="000000"/>
        </w:rPr>
        <w:t>Manage day to day order requisitioning and ensure deliveries are properly documented and booked.</w:t>
      </w:r>
    </w:p>
    <w:p w:rsidR="00ED064F" w:rsidRPr="006005CD" w:rsidRDefault="00ED064F" w:rsidP="00ED064F">
      <w:pPr>
        <w:pStyle w:val="ListParagraph"/>
        <w:numPr>
          <w:ilvl w:val="0"/>
          <w:numId w:val="29"/>
        </w:numPr>
        <w:pBdr>
          <w:bottom w:val="none" w:sz="0" w:space="0" w:color="000000"/>
        </w:pBdr>
        <w:spacing w:before="40" w:after="0" w:line="288" w:lineRule="auto"/>
        <w:jc w:val="both"/>
        <w:rPr>
          <w:rFonts w:cs="Cambria"/>
          <w:color w:val="000000"/>
        </w:rPr>
      </w:pPr>
      <w:r w:rsidRPr="006005CD">
        <w:rPr>
          <w:color w:val="000000"/>
        </w:rPr>
        <w:t>Negotiating with vendors on price, delivery time, and material quality</w:t>
      </w:r>
    </w:p>
    <w:p w:rsidR="00ED064F" w:rsidRPr="006005CD" w:rsidRDefault="00ED064F" w:rsidP="00ED064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6005CD">
        <w:rPr>
          <w:rFonts w:ascii="Calibri" w:hAnsi="Calibri"/>
          <w:sz w:val="22"/>
          <w:szCs w:val="22"/>
        </w:rPr>
        <w:t>Ensure that daily, weekly or monthly activity status reports on Procurement Requests are documented/logged in and communicated to user department</w:t>
      </w:r>
    </w:p>
    <w:p w:rsidR="00BD478A" w:rsidRPr="00BD084D" w:rsidRDefault="00BD478A" w:rsidP="00ED064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D084D">
        <w:rPr>
          <w:rFonts w:ascii="Calibri" w:hAnsi="Calibri"/>
          <w:sz w:val="22"/>
          <w:szCs w:val="22"/>
        </w:rPr>
        <w:t>Supervise and oversee usage of raw materials and time keeping of deliveries and reporting to central stores</w:t>
      </w:r>
    </w:p>
    <w:p w:rsidR="00ED064F" w:rsidRPr="006005CD" w:rsidRDefault="00ED064F" w:rsidP="00ED064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6005CD">
        <w:rPr>
          <w:rFonts w:ascii="Calibri" w:hAnsi="Calibri"/>
          <w:sz w:val="22"/>
          <w:szCs w:val="22"/>
        </w:rPr>
        <w:t>Liaise with supplier to obtain / update relevant information for supplier registration</w:t>
      </w:r>
    </w:p>
    <w:p w:rsidR="00ED064F" w:rsidRPr="006005CD" w:rsidRDefault="00ED064F" w:rsidP="00ED064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6005CD">
        <w:rPr>
          <w:rFonts w:ascii="Calibri" w:hAnsi="Calibri"/>
          <w:sz w:val="22"/>
          <w:szCs w:val="22"/>
        </w:rPr>
        <w:t>Manage activities related to strategic or tactical purchasing, material requirements planning, inventory control and warehousing</w:t>
      </w:r>
    </w:p>
    <w:p w:rsidR="00BD478A" w:rsidRPr="00BD084D" w:rsidRDefault="00BD478A" w:rsidP="00ED064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D084D">
        <w:rPr>
          <w:rFonts w:ascii="Calibri" w:hAnsi="Calibri"/>
          <w:sz w:val="22"/>
          <w:szCs w:val="22"/>
        </w:rPr>
        <w:t>Develop inventory control models that promote lower cost of production, shorter lead times and reduced stock levels</w:t>
      </w:r>
    </w:p>
    <w:p w:rsidR="00ED064F" w:rsidRPr="006005CD" w:rsidRDefault="00ED064F" w:rsidP="00ED064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6005CD">
        <w:rPr>
          <w:rFonts w:ascii="Calibri" w:hAnsi="Calibri"/>
          <w:sz w:val="22"/>
          <w:szCs w:val="22"/>
        </w:rPr>
        <w:t>Supervision and management of inventory and valuation of stock for yearend audit</w:t>
      </w:r>
    </w:p>
    <w:p w:rsidR="00ED064F" w:rsidRPr="00615486" w:rsidRDefault="00A87540" w:rsidP="00ED064F">
      <w:pPr>
        <w:spacing w:before="240"/>
        <w:ind w:right="13"/>
        <w:jc w:val="both"/>
        <w:rPr>
          <w:rFonts w:ascii="Garamond" w:eastAsia="Cambria" w:hAnsi="Garamond" w:cs="Cambria"/>
        </w:rPr>
      </w:pPr>
      <w:r>
        <w:rPr>
          <w:rFonts w:ascii="Garamond" w:eastAsia="Cambria" w:hAnsi="Garamond" w:cs="Cambria"/>
          <w:b/>
        </w:rPr>
        <w:t>Accomplishments</w:t>
      </w:r>
      <w:r w:rsidR="00ED064F" w:rsidRPr="00615486">
        <w:rPr>
          <w:rFonts w:ascii="Garamond" w:eastAsia="Cambria" w:hAnsi="Garamond" w:cs="Cambria"/>
          <w:b/>
        </w:rPr>
        <w:tab/>
      </w:r>
      <w:r w:rsidR="00ED064F" w:rsidRPr="00615486">
        <w:rPr>
          <w:rFonts w:ascii="Garamond" w:eastAsia="Cambria" w:hAnsi="Garamond" w:cs="Cambria"/>
          <w:b/>
        </w:rPr>
        <w:tab/>
      </w:r>
      <w:r w:rsidR="00ED064F" w:rsidRPr="00615486">
        <w:rPr>
          <w:rFonts w:ascii="Garamond" w:eastAsia="Cambria" w:hAnsi="Garamond" w:cs="Cambria"/>
          <w:b/>
        </w:rPr>
        <w:tab/>
      </w:r>
      <w:r w:rsidR="00ED064F" w:rsidRPr="00615486">
        <w:rPr>
          <w:rFonts w:ascii="Garamond" w:eastAsia="Cambria" w:hAnsi="Garamond" w:cs="Cambria"/>
          <w:b/>
        </w:rPr>
        <w:tab/>
      </w:r>
      <w:r w:rsidR="00ED064F" w:rsidRPr="00615486">
        <w:rPr>
          <w:rFonts w:ascii="Garamond" w:eastAsia="Cambria" w:hAnsi="Garamond" w:cs="Cambria"/>
          <w:b/>
        </w:rPr>
        <w:tab/>
        <w:t xml:space="preserve"> </w:t>
      </w:r>
      <w:r w:rsidR="00ED064F" w:rsidRPr="00615486">
        <w:rPr>
          <w:rFonts w:ascii="Garamond" w:eastAsia="Cambria" w:hAnsi="Garamond" w:cs="Cambria"/>
        </w:rPr>
        <w:t xml:space="preserve">                                                       </w:t>
      </w:r>
    </w:p>
    <w:p w:rsidR="00A87540" w:rsidRDefault="00A87540" w:rsidP="00A87540">
      <w:pPr>
        <w:numPr>
          <w:ilvl w:val="0"/>
          <w:numId w:val="32"/>
        </w:numPr>
        <w:jc w:val="both"/>
        <w:rPr>
          <w:rFonts w:ascii="Garamond" w:eastAsia="Cambria" w:hAnsi="Garamond" w:cs="Cambria"/>
          <w:b/>
        </w:rPr>
      </w:pPr>
    </w:p>
    <w:p w:rsidR="00A87540" w:rsidRDefault="00A87540" w:rsidP="00A87540">
      <w:pPr>
        <w:numPr>
          <w:ilvl w:val="0"/>
          <w:numId w:val="32"/>
        </w:numPr>
        <w:jc w:val="both"/>
        <w:rPr>
          <w:rFonts w:ascii="Garamond" w:eastAsia="Cambria" w:hAnsi="Garamond" w:cs="Cambria"/>
          <w:b/>
        </w:rPr>
      </w:pPr>
    </w:p>
    <w:p w:rsidR="00ED064F" w:rsidRDefault="00ED064F" w:rsidP="00ED064F">
      <w:pPr>
        <w:jc w:val="both"/>
        <w:rPr>
          <w:rFonts w:ascii="Garamond" w:eastAsia="Cambria" w:hAnsi="Garamond" w:cs="Cambria"/>
        </w:rPr>
      </w:pPr>
    </w:p>
    <w:p w:rsidR="00ED064F" w:rsidRPr="007C5E71" w:rsidRDefault="00ED064F" w:rsidP="00ED064F">
      <w:pPr>
        <w:pBdr>
          <w:top w:val="single" w:sz="4" w:space="2" w:color="262626"/>
          <w:bottom w:val="single" w:sz="4" w:space="2" w:color="262626"/>
        </w:pBdr>
        <w:shd w:val="clear" w:color="auto" w:fill="002060"/>
        <w:jc w:val="center"/>
        <w:rPr>
          <w:rFonts w:ascii="Garamond" w:eastAsia="Calibri" w:hAnsi="Garamond" w:cs="Arial"/>
          <w:b/>
          <w:caps/>
          <w:sz w:val="22"/>
          <w:szCs w:val="22"/>
        </w:rPr>
      </w:pPr>
      <w:r>
        <w:rPr>
          <w:rFonts w:ascii="Garamond" w:hAnsi="Garamond" w:cs="Arial"/>
          <w:b/>
          <w:caps/>
        </w:rPr>
        <w:t>Professional Certification</w:t>
      </w:r>
    </w:p>
    <w:p w:rsidR="00ED064F" w:rsidRPr="00F13AEE" w:rsidRDefault="00ED064F" w:rsidP="00ED064F">
      <w:pPr>
        <w:pStyle w:val="ParaAttribute2"/>
        <w:spacing w:line="276" w:lineRule="auto"/>
        <w:jc w:val="both"/>
        <w:rPr>
          <w:rFonts w:ascii="Garamond" w:eastAsia="Abadi MT Condensed" w:hAnsi="Garamond"/>
          <w:sz w:val="24"/>
          <w:szCs w:val="24"/>
        </w:rPr>
      </w:pPr>
      <w:r w:rsidRPr="00F13AEE">
        <w:rPr>
          <w:rFonts w:ascii="Garamond" w:eastAsia="Abadi MT Condensed" w:hAnsi="Garamond"/>
          <w:b/>
          <w:sz w:val="24"/>
          <w:szCs w:val="24"/>
        </w:rPr>
        <w:t>Chartered International Logistics &amp; Supply Chain Managers</w:t>
      </w:r>
      <w:r w:rsidRPr="00F13AEE">
        <w:rPr>
          <w:rFonts w:ascii="Garamond" w:eastAsia="Abadi MT Condensed" w:hAnsi="Garamond"/>
          <w:b/>
          <w:sz w:val="24"/>
          <w:szCs w:val="24"/>
        </w:rPr>
        <w:tab/>
      </w:r>
      <w:r w:rsidRPr="00F13AEE">
        <w:rPr>
          <w:rFonts w:ascii="Garamond" w:eastAsia="Abadi MT Condensed" w:hAnsi="Garamond"/>
          <w:b/>
          <w:sz w:val="24"/>
          <w:szCs w:val="24"/>
        </w:rPr>
        <w:tab/>
      </w:r>
      <w:r w:rsidRPr="00F13AEE">
        <w:rPr>
          <w:rFonts w:ascii="Garamond" w:eastAsia="Abadi MT Condensed" w:hAnsi="Garamond"/>
          <w:b/>
          <w:sz w:val="24"/>
          <w:szCs w:val="24"/>
        </w:rPr>
        <w:tab/>
        <w:t xml:space="preserve"> </w:t>
      </w:r>
      <w:r w:rsidRPr="00F13AEE">
        <w:rPr>
          <w:rFonts w:ascii="Garamond" w:eastAsia="Abadi MT Condensed" w:hAnsi="Garamond"/>
          <w:sz w:val="24"/>
          <w:szCs w:val="24"/>
        </w:rPr>
        <w:t>Certified Member</w:t>
      </w:r>
      <w:r w:rsidRPr="00F13AEE">
        <w:rPr>
          <w:rFonts w:ascii="Garamond" w:eastAsia="Abadi MT Condensed" w:hAnsi="Garamond"/>
          <w:b/>
          <w:sz w:val="24"/>
          <w:szCs w:val="24"/>
        </w:rPr>
        <w:t xml:space="preserve">                                                       </w:t>
      </w:r>
      <w:r w:rsidRPr="00F13AEE">
        <w:rPr>
          <w:rFonts w:ascii="Garamond" w:eastAsia="Abadi MT Condensed" w:hAnsi="Garamond"/>
          <w:sz w:val="24"/>
          <w:szCs w:val="24"/>
        </w:rPr>
        <w:t xml:space="preserve"> </w:t>
      </w:r>
    </w:p>
    <w:p w:rsidR="00ED064F" w:rsidRPr="00F13AEE" w:rsidRDefault="00ED064F" w:rsidP="00ED064F">
      <w:pPr>
        <w:pStyle w:val="ParaAttribute2"/>
        <w:spacing w:line="276" w:lineRule="auto"/>
        <w:jc w:val="both"/>
        <w:rPr>
          <w:rFonts w:ascii="Garamond" w:eastAsia="Abadi MT Condensed" w:hAnsi="Garamond"/>
          <w:sz w:val="24"/>
          <w:szCs w:val="24"/>
        </w:rPr>
      </w:pPr>
    </w:p>
    <w:p w:rsidR="00ED064F" w:rsidRPr="00F13AEE" w:rsidRDefault="00ED064F" w:rsidP="00ED064F">
      <w:pPr>
        <w:pStyle w:val="ParaAttribute2"/>
        <w:spacing w:line="276" w:lineRule="auto"/>
        <w:jc w:val="both"/>
        <w:rPr>
          <w:rFonts w:ascii="Garamond" w:eastAsia="Abadi MT Condensed" w:hAnsi="Garamond"/>
          <w:sz w:val="24"/>
          <w:szCs w:val="24"/>
        </w:rPr>
      </w:pPr>
      <w:r w:rsidRPr="00F13AEE">
        <w:rPr>
          <w:rFonts w:ascii="Garamond" w:eastAsia="Abadi MT Condensed" w:hAnsi="Garamond"/>
          <w:b/>
          <w:sz w:val="24"/>
          <w:szCs w:val="24"/>
        </w:rPr>
        <w:t>Chartered International Procurement &amp; Purchasing Manager.</w:t>
      </w:r>
      <w:r w:rsidRPr="00F13AEE">
        <w:rPr>
          <w:rFonts w:ascii="Garamond" w:eastAsia="Abadi MT Condensed" w:hAnsi="Garamond"/>
          <w:b/>
          <w:sz w:val="24"/>
          <w:szCs w:val="24"/>
        </w:rPr>
        <w:tab/>
      </w:r>
      <w:r w:rsidRPr="00F13AEE">
        <w:rPr>
          <w:rFonts w:ascii="Garamond" w:eastAsia="Abadi MT Condensed" w:hAnsi="Garamond"/>
          <w:b/>
          <w:sz w:val="24"/>
          <w:szCs w:val="24"/>
        </w:rPr>
        <w:tab/>
      </w:r>
      <w:r w:rsidRPr="00F13AEE">
        <w:rPr>
          <w:rFonts w:ascii="Garamond" w:eastAsia="Abadi MT Condensed" w:hAnsi="Garamond"/>
          <w:b/>
          <w:sz w:val="24"/>
          <w:szCs w:val="24"/>
        </w:rPr>
        <w:tab/>
      </w:r>
      <w:r w:rsidRPr="00F13AEE">
        <w:rPr>
          <w:rFonts w:ascii="Garamond" w:eastAsia="Abadi MT Condensed" w:hAnsi="Garamond"/>
          <w:sz w:val="24"/>
          <w:szCs w:val="24"/>
        </w:rPr>
        <w:t xml:space="preserve"> Certified Member   </w:t>
      </w:r>
    </w:p>
    <w:p w:rsidR="00ED064F" w:rsidRPr="00F13AEE" w:rsidRDefault="00ED064F" w:rsidP="00ED064F">
      <w:pPr>
        <w:pStyle w:val="ParaAttribute2"/>
        <w:spacing w:line="276" w:lineRule="auto"/>
        <w:jc w:val="both"/>
        <w:rPr>
          <w:rFonts w:ascii="Garamond" w:eastAsia="Abadi MT Condensed" w:hAnsi="Garamond"/>
          <w:sz w:val="24"/>
          <w:szCs w:val="24"/>
        </w:rPr>
      </w:pPr>
      <w:r w:rsidRPr="00F13AEE">
        <w:rPr>
          <w:rFonts w:ascii="Garamond" w:eastAsia="Abadi MT Condensed" w:hAnsi="Garamond"/>
          <w:b/>
          <w:sz w:val="24"/>
          <w:szCs w:val="24"/>
        </w:rPr>
        <w:t xml:space="preserve">                                                                                 </w:t>
      </w:r>
    </w:p>
    <w:p w:rsidR="00ED064F" w:rsidRPr="00CB44DD" w:rsidRDefault="00ED064F" w:rsidP="00ED064F">
      <w:pPr>
        <w:pBdr>
          <w:top w:val="single" w:sz="4" w:space="2" w:color="262626"/>
          <w:bottom w:val="single" w:sz="4" w:space="2" w:color="262626"/>
        </w:pBdr>
        <w:shd w:val="clear" w:color="auto" w:fill="002060"/>
        <w:jc w:val="center"/>
        <w:rPr>
          <w:rFonts w:ascii="Garamond" w:hAnsi="Garamond" w:cs="Arial"/>
          <w:b/>
          <w:caps/>
        </w:rPr>
      </w:pPr>
      <w:r w:rsidRPr="00CB44DD">
        <w:rPr>
          <w:rFonts w:ascii="Garamond" w:hAnsi="Garamond" w:cs="Arial"/>
          <w:b/>
          <w:caps/>
        </w:rPr>
        <w:t xml:space="preserve">Educational qualification   </w:t>
      </w:r>
    </w:p>
    <w:p w:rsidR="00ED064F" w:rsidRPr="00615486" w:rsidRDefault="00ED064F" w:rsidP="00ED064F">
      <w:pPr>
        <w:pStyle w:val="ParaAttribute2"/>
        <w:spacing w:line="276" w:lineRule="auto"/>
        <w:jc w:val="both"/>
        <w:rPr>
          <w:rFonts w:ascii="Garamond" w:eastAsia="Abadi MT Condensed" w:hAnsi="Garamond"/>
          <w:sz w:val="6"/>
          <w:szCs w:val="22"/>
        </w:rPr>
      </w:pPr>
    </w:p>
    <w:p w:rsidR="00ED064F" w:rsidRDefault="00A87540" w:rsidP="00ED064F">
      <w:pPr>
        <w:pStyle w:val="ParaAttribute2"/>
        <w:spacing w:line="276" w:lineRule="auto"/>
        <w:jc w:val="both"/>
        <w:rPr>
          <w:rFonts w:ascii="Garamond" w:eastAsia="Abadi MT Condensed" w:hAnsi="Garamond"/>
          <w:sz w:val="22"/>
          <w:szCs w:val="22"/>
        </w:rPr>
      </w:pPr>
      <w:r>
        <w:rPr>
          <w:rFonts w:ascii="Garamond" w:eastAsia="Abadi MT Condensed" w:hAnsi="Garamond"/>
          <w:b/>
          <w:sz w:val="22"/>
          <w:szCs w:val="22"/>
        </w:rPr>
        <w:t>Institution</w:t>
      </w:r>
      <w:r>
        <w:rPr>
          <w:rFonts w:ascii="Garamond" w:eastAsia="Abadi MT Condensed" w:hAnsi="Garamond"/>
          <w:b/>
          <w:sz w:val="22"/>
          <w:szCs w:val="22"/>
        </w:rPr>
        <w:tab/>
      </w:r>
      <w:r>
        <w:rPr>
          <w:rFonts w:ascii="Garamond" w:eastAsia="Abadi MT Condensed" w:hAnsi="Garamond"/>
          <w:b/>
          <w:sz w:val="22"/>
          <w:szCs w:val="22"/>
        </w:rPr>
        <w:tab/>
      </w:r>
      <w:r>
        <w:rPr>
          <w:rFonts w:ascii="Garamond" w:eastAsia="Abadi MT Condensed" w:hAnsi="Garamond"/>
          <w:b/>
          <w:sz w:val="22"/>
          <w:szCs w:val="22"/>
        </w:rPr>
        <w:tab/>
      </w:r>
      <w:r w:rsidR="00ED064F">
        <w:rPr>
          <w:rFonts w:ascii="Garamond" w:eastAsia="Abadi MT Condensed" w:hAnsi="Garamond"/>
          <w:b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Garamond" w:eastAsia="Abadi MT Condensed" w:hAnsi="Garamond"/>
          <w:sz w:val="22"/>
          <w:szCs w:val="22"/>
        </w:rPr>
        <w:t>year – year</w:t>
      </w:r>
    </w:p>
    <w:p w:rsidR="00615486" w:rsidRDefault="00A87540" w:rsidP="00A87540">
      <w:pPr>
        <w:pStyle w:val="ParaAttribute2"/>
        <w:spacing w:line="276" w:lineRule="auto"/>
        <w:jc w:val="both"/>
        <w:rPr>
          <w:rStyle w:val="CharAttribute4"/>
          <w:rFonts w:ascii="Garamond" w:hAnsi="Garamond"/>
          <w:b w:val="0"/>
          <w:sz w:val="22"/>
          <w:szCs w:val="22"/>
        </w:rPr>
      </w:pPr>
      <w:r>
        <w:rPr>
          <w:rFonts w:ascii="Garamond" w:eastAsia="Abadi MT Condensed" w:hAnsi="Garamond"/>
          <w:sz w:val="22"/>
          <w:szCs w:val="22"/>
        </w:rPr>
        <w:t>Qualification</w:t>
      </w:r>
    </w:p>
    <w:p w:rsidR="00ED064F" w:rsidRPr="00ED064F" w:rsidRDefault="00ED064F" w:rsidP="00ED064F">
      <w:pPr>
        <w:pBdr>
          <w:top w:val="single" w:sz="4" w:space="2" w:color="262626"/>
          <w:bottom w:val="single" w:sz="4" w:space="2" w:color="262626"/>
        </w:pBdr>
        <w:shd w:val="clear" w:color="auto" w:fill="002060"/>
        <w:jc w:val="center"/>
        <w:rPr>
          <w:rFonts w:ascii="Garamond" w:eastAsia="SimSun" w:hAnsi="Garamond"/>
          <w:color w:val="000000"/>
          <w:kern w:val="2"/>
          <w:lang w:eastAsia="zh-CN"/>
        </w:rPr>
      </w:pPr>
      <w:r w:rsidRPr="00CB44DD">
        <w:rPr>
          <w:rFonts w:ascii="Garamond" w:hAnsi="Garamond" w:cs="Arial"/>
          <w:b/>
          <w:caps/>
        </w:rPr>
        <w:lastRenderedPageBreak/>
        <w:t>PROFILE DETAILS</w:t>
      </w:r>
    </w:p>
    <w:p w:rsidR="00ED064F" w:rsidRPr="00ED064F" w:rsidRDefault="00A87540" w:rsidP="00ED064F">
      <w:pPr>
        <w:widowControl w:val="0"/>
        <w:jc w:val="both"/>
        <w:rPr>
          <w:rFonts w:ascii="Garamond" w:eastAsia="SimSun" w:hAnsi="Garamond"/>
          <w:color w:val="000000"/>
          <w:kern w:val="2"/>
          <w:lang w:eastAsia="zh-CN"/>
        </w:rPr>
      </w:pPr>
      <w:r>
        <w:rPr>
          <w:rFonts w:ascii="Garamond" w:eastAsia="SimSun" w:hAnsi="Garamond"/>
          <w:color w:val="000000"/>
          <w:kern w:val="2"/>
          <w:lang w:eastAsia="zh-CN"/>
        </w:rPr>
        <w:t xml:space="preserve">State of Origin:   </w:t>
      </w:r>
      <w:r w:rsidR="00ED064F" w:rsidRPr="00ED064F">
        <w:rPr>
          <w:rFonts w:ascii="Garamond" w:eastAsia="SimSun" w:hAnsi="Garamond"/>
          <w:color w:val="000000"/>
          <w:kern w:val="2"/>
          <w:lang w:eastAsia="zh-CN"/>
        </w:rPr>
        <w:t>State</w:t>
      </w:r>
    </w:p>
    <w:p w:rsidR="00ED064F" w:rsidRPr="00ED064F" w:rsidRDefault="00ED064F" w:rsidP="00ED064F">
      <w:pPr>
        <w:widowControl w:val="0"/>
        <w:jc w:val="both"/>
        <w:rPr>
          <w:rFonts w:ascii="Garamond" w:eastAsia="SimSun" w:hAnsi="Garamond"/>
          <w:color w:val="000000"/>
          <w:kern w:val="2"/>
          <w:lang w:eastAsia="zh-CN"/>
        </w:rPr>
      </w:pPr>
      <w:r w:rsidRPr="00ED064F">
        <w:rPr>
          <w:rFonts w:ascii="Garamond" w:eastAsia="SimSun" w:hAnsi="Garamond"/>
          <w:color w:val="000000"/>
          <w:kern w:val="2"/>
          <w:lang w:eastAsia="zh-CN"/>
        </w:rPr>
        <w:t>Sex:                     Male</w:t>
      </w:r>
      <w:r w:rsidR="00A87540">
        <w:rPr>
          <w:rFonts w:ascii="Garamond" w:eastAsia="SimSun" w:hAnsi="Garamond"/>
          <w:color w:val="000000"/>
          <w:kern w:val="2"/>
          <w:lang w:eastAsia="zh-CN"/>
        </w:rPr>
        <w:t>/Female</w:t>
      </w:r>
    </w:p>
    <w:p w:rsidR="00ED064F" w:rsidRPr="00ED064F" w:rsidRDefault="00ED064F" w:rsidP="00ED064F">
      <w:pPr>
        <w:widowControl w:val="0"/>
        <w:jc w:val="both"/>
        <w:rPr>
          <w:rFonts w:ascii="Garamond" w:eastAsia="SimSun" w:hAnsi="Garamond"/>
          <w:color w:val="000000"/>
          <w:kern w:val="2"/>
          <w:lang w:eastAsia="zh-CN"/>
        </w:rPr>
      </w:pPr>
      <w:r w:rsidRPr="00ED064F">
        <w:rPr>
          <w:rFonts w:ascii="Garamond" w:eastAsia="SimSun" w:hAnsi="Garamond"/>
          <w:color w:val="000000"/>
          <w:kern w:val="2"/>
          <w:lang w:eastAsia="zh-CN"/>
        </w:rPr>
        <w:t>Marital Status:     Married</w:t>
      </w:r>
      <w:r w:rsidR="00A87540">
        <w:rPr>
          <w:rFonts w:ascii="Garamond" w:eastAsia="SimSun" w:hAnsi="Garamond"/>
          <w:color w:val="000000"/>
          <w:kern w:val="2"/>
          <w:lang w:eastAsia="zh-CN"/>
        </w:rPr>
        <w:t>/single</w:t>
      </w:r>
    </w:p>
    <w:p w:rsidR="00ED064F" w:rsidRPr="00ED064F" w:rsidRDefault="00ED064F" w:rsidP="00ED064F">
      <w:pPr>
        <w:widowControl w:val="0"/>
        <w:jc w:val="both"/>
        <w:rPr>
          <w:rFonts w:ascii="Garamond" w:eastAsia="SimSun" w:hAnsi="Garamond"/>
          <w:color w:val="000000"/>
          <w:kern w:val="2"/>
          <w:lang w:eastAsia="zh-CN"/>
        </w:rPr>
      </w:pPr>
      <w:r w:rsidRPr="00ED064F">
        <w:rPr>
          <w:rFonts w:ascii="Garamond" w:eastAsia="SimSun" w:hAnsi="Garamond"/>
          <w:color w:val="000000"/>
          <w:kern w:val="2"/>
          <w:lang w:eastAsia="zh-CN"/>
        </w:rPr>
        <w:t xml:space="preserve">Hobbies:             Reading, Networking, Online Research.  </w:t>
      </w:r>
    </w:p>
    <w:p w:rsidR="00ED064F" w:rsidRPr="00ED064F" w:rsidRDefault="00ED064F" w:rsidP="00ED064F">
      <w:pPr>
        <w:widowControl w:val="0"/>
        <w:jc w:val="both"/>
        <w:rPr>
          <w:rFonts w:ascii="Garamond" w:eastAsia="SimSun" w:hAnsi="Garamond"/>
          <w:color w:val="000000"/>
          <w:kern w:val="2"/>
          <w:sz w:val="12"/>
          <w:lang w:eastAsia="zh-CN"/>
        </w:rPr>
      </w:pPr>
    </w:p>
    <w:p w:rsidR="00ED064F" w:rsidRPr="00CB44DD" w:rsidRDefault="00ED064F" w:rsidP="00ED064F">
      <w:pPr>
        <w:pBdr>
          <w:top w:val="single" w:sz="4" w:space="2" w:color="262626"/>
          <w:bottom w:val="single" w:sz="4" w:space="2" w:color="262626"/>
        </w:pBdr>
        <w:shd w:val="clear" w:color="auto" w:fill="002060"/>
        <w:jc w:val="center"/>
        <w:rPr>
          <w:rFonts w:ascii="Garamond" w:hAnsi="Garamond" w:cs="Arial"/>
          <w:b/>
          <w:caps/>
        </w:rPr>
      </w:pPr>
      <w:r w:rsidRPr="00CB44DD">
        <w:rPr>
          <w:rFonts w:ascii="Garamond" w:hAnsi="Garamond" w:cs="Arial"/>
          <w:b/>
          <w:caps/>
        </w:rPr>
        <w:t>referee</w:t>
      </w:r>
    </w:p>
    <w:p w:rsidR="00ED064F" w:rsidRPr="00ED064F" w:rsidRDefault="00ED064F" w:rsidP="00ED064F">
      <w:pPr>
        <w:widowControl w:val="0"/>
        <w:jc w:val="both"/>
        <w:rPr>
          <w:rFonts w:eastAsia="SimSun"/>
          <w:color w:val="000000"/>
          <w:kern w:val="2"/>
          <w:sz w:val="8"/>
          <w:lang w:eastAsia="zh-CN"/>
        </w:rPr>
      </w:pPr>
    </w:p>
    <w:p w:rsidR="00E93F79" w:rsidRPr="0085423F" w:rsidRDefault="00A87540" w:rsidP="00ED064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On request</w:t>
      </w:r>
      <w:bookmarkStart w:id="0" w:name="_GoBack"/>
      <w:bookmarkEnd w:id="0"/>
    </w:p>
    <w:sectPr w:rsidR="00E93F79" w:rsidRPr="0085423F" w:rsidSect="0012645A">
      <w:pgSz w:w="11909" w:h="16834" w:code="9"/>
      <w:pgMar w:top="720" w:right="720" w:bottom="76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49" w:rsidRDefault="00073B49" w:rsidP="0012645A">
      <w:r>
        <w:separator/>
      </w:r>
    </w:p>
  </w:endnote>
  <w:endnote w:type="continuationSeparator" w:id="0">
    <w:p w:rsidR="00073B49" w:rsidRDefault="00073B49" w:rsidP="0012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badi MT Condensed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49" w:rsidRDefault="00073B49" w:rsidP="0012645A">
      <w:r>
        <w:separator/>
      </w:r>
    </w:p>
  </w:footnote>
  <w:footnote w:type="continuationSeparator" w:id="0">
    <w:p w:rsidR="00073B49" w:rsidRDefault="00073B49" w:rsidP="0012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E87"/>
    <w:multiLevelType w:val="hybridMultilevel"/>
    <w:tmpl w:val="5CB4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607"/>
    <w:multiLevelType w:val="hybridMultilevel"/>
    <w:tmpl w:val="1BEC8CB0"/>
    <w:lvl w:ilvl="0" w:tplc="605C026C">
      <w:start w:val="1"/>
      <w:numFmt w:val="bullet"/>
      <w:pStyle w:val="LastKeySkills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10F"/>
    <w:multiLevelType w:val="hybridMultilevel"/>
    <w:tmpl w:val="5C80029C"/>
    <w:lvl w:ilvl="0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CE55D0F"/>
    <w:multiLevelType w:val="multilevel"/>
    <w:tmpl w:val="AC3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47836"/>
    <w:multiLevelType w:val="multilevel"/>
    <w:tmpl w:val="FEF0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95652"/>
    <w:multiLevelType w:val="multilevel"/>
    <w:tmpl w:val="A2B6C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20D21"/>
    <w:multiLevelType w:val="hybridMultilevel"/>
    <w:tmpl w:val="4C06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3CE"/>
    <w:multiLevelType w:val="hybridMultilevel"/>
    <w:tmpl w:val="5642B93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D3652C3"/>
    <w:multiLevelType w:val="multilevel"/>
    <w:tmpl w:val="93D0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32972"/>
    <w:multiLevelType w:val="multilevel"/>
    <w:tmpl w:val="8884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87AE5"/>
    <w:multiLevelType w:val="multilevel"/>
    <w:tmpl w:val="D26AD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D75CBC"/>
    <w:multiLevelType w:val="hybridMultilevel"/>
    <w:tmpl w:val="ED86D4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E4C2A"/>
    <w:multiLevelType w:val="multilevel"/>
    <w:tmpl w:val="751A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A0072"/>
    <w:multiLevelType w:val="hybridMultilevel"/>
    <w:tmpl w:val="A0B02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52A3A"/>
    <w:multiLevelType w:val="hybridMultilevel"/>
    <w:tmpl w:val="8C3EA924"/>
    <w:lvl w:ilvl="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1D79"/>
    <w:multiLevelType w:val="multilevel"/>
    <w:tmpl w:val="D286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771E0A"/>
    <w:multiLevelType w:val="hybridMultilevel"/>
    <w:tmpl w:val="1D28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92680"/>
    <w:multiLevelType w:val="hybridMultilevel"/>
    <w:tmpl w:val="EBE2CAF6"/>
    <w:lvl w:ilvl="0">
      <w:start w:val="5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F7F1B27"/>
    <w:multiLevelType w:val="hybridMultilevel"/>
    <w:tmpl w:val="02C206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D428C0"/>
    <w:multiLevelType w:val="hybridMultilevel"/>
    <w:tmpl w:val="142E9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F264EE"/>
    <w:multiLevelType w:val="multilevel"/>
    <w:tmpl w:val="82A0B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083AA9"/>
    <w:multiLevelType w:val="multilevel"/>
    <w:tmpl w:val="42F6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1056A9"/>
    <w:multiLevelType w:val="hybridMultilevel"/>
    <w:tmpl w:val="AA3AFDA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73B3A39"/>
    <w:multiLevelType w:val="multilevel"/>
    <w:tmpl w:val="9B4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4E59F3"/>
    <w:multiLevelType w:val="multilevel"/>
    <w:tmpl w:val="150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B14DFC"/>
    <w:multiLevelType w:val="hybridMultilevel"/>
    <w:tmpl w:val="20D6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E13BD3"/>
    <w:multiLevelType w:val="hybridMultilevel"/>
    <w:tmpl w:val="917E30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5E04134C"/>
    <w:multiLevelType w:val="hybridMultilevel"/>
    <w:tmpl w:val="B25619F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C7CDA"/>
    <w:multiLevelType w:val="multilevel"/>
    <w:tmpl w:val="3564BACA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80D50"/>
    <w:multiLevelType w:val="multilevel"/>
    <w:tmpl w:val="D74AA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6F2E3D"/>
    <w:multiLevelType w:val="hybridMultilevel"/>
    <w:tmpl w:val="2F24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DD0CEF"/>
    <w:multiLevelType w:val="multilevel"/>
    <w:tmpl w:val="9F98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8"/>
  </w:num>
  <w:num w:numId="5">
    <w:abstractNumId w:val="16"/>
  </w:num>
  <w:num w:numId="6">
    <w:abstractNumId w:val="6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9"/>
  </w:num>
  <w:num w:numId="11">
    <w:abstractNumId w:val="20"/>
  </w:num>
  <w:num w:numId="12">
    <w:abstractNumId w:val="14"/>
  </w:num>
  <w:num w:numId="13">
    <w:abstractNumId w:val="27"/>
  </w:num>
  <w:num w:numId="14">
    <w:abstractNumId w:val="11"/>
  </w:num>
  <w:num w:numId="15">
    <w:abstractNumId w:val="5"/>
  </w:num>
  <w:num w:numId="16">
    <w:abstractNumId w:val="10"/>
  </w:num>
  <w:num w:numId="17">
    <w:abstractNumId w:val="4"/>
  </w:num>
  <w:num w:numId="18">
    <w:abstractNumId w:val="9"/>
  </w:num>
  <w:num w:numId="19">
    <w:abstractNumId w:val="24"/>
  </w:num>
  <w:num w:numId="20">
    <w:abstractNumId w:val="8"/>
  </w:num>
  <w:num w:numId="21">
    <w:abstractNumId w:val="15"/>
  </w:num>
  <w:num w:numId="22">
    <w:abstractNumId w:val="12"/>
  </w:num>
  <w:num w:numId="23">
    <w:abstractNumId w:val="31"/>
  </w:num>
  <w:num w:numId="24">
    <w:abstractNumId w:val="3"/>
  </w:num>
  <w:num w:numId="25">
    <w:abstractNumId w:val="23"/>
  </w:num>
  <w:num w:numId="26">
    <w:abstractNumId w:val="21"/>
  </w:num>
  <w:num w:numId="27">
    <w:abstractNumId w:val="1"/>
  </w:num>
  <w:num w:numId="28">
    <w:abstractNumId w:val="19"/>
  </w:num>
  <w:num w:numId="29">
    <w:abstractNumId w:val="7"/>
  </w:num>
  <w:num w:numId="30">
    <w:abstractNumId w:val="13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66"/>
    <w:rsid w:val="00032A72"/>
    <w:rsid w:val="00033105"/>
    <w:rsid w:val="00033208"/>
    <w:rsid w:val="00073B49"/>
    <w:rsid w:val="000931EA"/>
    <w:rsid w:val="00093652"/>
    <w:rsid w:val="000E1AF6"/>
    <w:rsid w:val="000F1566"/>
    <w:rsid w:val="000F25A0"/>
    <w:rsid w:val="00113916"/>
    <w:rsid w:val="0012645A"/>
    <w:rsid w:val="00134912"/>
    <w:rsid w:val="00140036"/>
    <w:rsid w:val="00146E86"/>
    <w:rsid w:val="00154192"/>
    <w:rsid w:val="00162BB7"/>
    <w:rsid w:val="001A2290"/>
    <w:rsid w:val="00210399"/>
    <w:rsid w:val="00237CC3"/>
    <w:rsid w:val="00250382"/>
    <w:rsid w:val="00255899"/>
    <w:rsid w:val="00262ABE"/>
    <w:rsid w:val="0027772A"/>
    <w:rsid w:val="002C09BB"/>
    <w:rsid w:val="00323A22"/>
    <w:rsid w:val="00340A46"/>
    <w:rsid w:val="00385230"/>
    <w:rsid w:val="003B5B06"/>
    <w:rsid w:val="003E7883"/>
    <w:rsid w:val="004044A8"/>
    <w:rsid w:val="004135D2"/>
    <w:rsid w:val="00444D78"/>
    <w:rsid w:val="00465B65"/>
    <w:rsid w:val="00481D87"/>
    <w:rsid w:val="004C48BC"/>
    <w:rsid w:val="00562CF4"/>
    <w:rsid w:val="00576D5A"/>
    <w:rsid w:val="005A26B9"/>
    <w:rsid w:val="005B14B0"/>
    <w:rsid w:val="005B3953"/>
    <w:rsid w:val="005B440E"/>
    <w:rsid w:val="005D13CF"/>
    <w:rsid w:val="005D65EF"/>
    <w:rsid w:val="005D77FF"/>
    <w:rsid w:val="006005CD"/>
    <w:rsid w:val="00605EC8"/>
    <w:rsid w:val="00615486"/>
    <w:rsid w:val="0063125B"/>
    <w:rsid w:val="00657C9A"/>
    <w:rsid w:val="006A0D92"/>
    <w:rsid w:val="006A3446"/>
    <w:rsid w:val="006A5C79"/>
    <w:rsid w:val="006C4167"/>
    <w:rsid w:val="00743814"/>
    <w:rsid w:val="00747C9E"/>
    <w:rsid w:val="00753E88"/>
    <w:rsid w:val="00784591"/>
    <w:rsid w:val="007A0B0D"/>
    <w:rsid w:val="007B6333"/>
    <w:rsid w:val="007B687E"/>
    <w:rsid w:val="007C2F8F"/>
    <w:rsid w:val="007E63FC"/>
    <w:rsid w:val="00815BA5"/>
    <w:rsid w:val="00840D2B"/>
    <w:rsid w:val="00847C8B"/>
    <w:rsid w:val="0085423F"/>
    <w:rsid w:val="00892DF2"/>
    <w:rsid w:val="008F46D7"/>
    <w:rsid w:val="00903F4C"/>
    <w:rsid w:val="00905F0A"/>
    <w:rsid w:val="00945732"/>
    <w:rsid w:val="009702B9"/>
    <w:rsid w:val="009A5769"/>
    <w:rsid w:val="009D0E36"/>
    <w:rsid w:val="009D71AB"/>
    <w:rsid w:val="009E3302"/>
    <w:rsid w:val="00A33137"/>
    <w:rsid w:val="00A52FC6"/>
    <w:rsid w:val="00A86A35"/>
    <w:rsid w:val="00A87540"/>
    <w:rsid w:val="00A947F0"/>
    <w:rsid w:val="00A95C23"/>
    <w:rsid w:val="00AC50C8"/>
    <w:rsid w:val="00AD290B"/>
    <w:rsid w:val="00AD4FB2"/>
    <w:rsid w:val="00AE2F70"/>
    <w:rsid w:val="00B125AE"/>
    <w:rsid w:val="00B33B0D"/>
    <w:rsid w:val="00B602D5"/>
    <w:rsid w:val="00B64581"/>
    <w:rsid w:val="00B80D54"/>
    <w:rsid w:val="00BD084D"/>
    <w:rsid w:val="00BD478A"/>
    <w:rsid w:val="00BF2E96"/>
    <w:rsid w:val="00C20141"/>
    <w:rsid w:val="00C37AA9"/>
    <w:rsid w:val="00C5058B"/>
    <w:rsid w:val="00C97D76"/>
    <w:rsid w:val="00CF303F"/>
    <w:rsid w:val="00D11652"/>
    <w:rsid w:val="00D220A1"/>
    <w:rsid w:val="00D502F5"/>
    <w:rsid w:val="00D50DBC"/>
    <w:rsid w:val="00D6342E"/>
    <w:rsid w:val="00D71474"/>
    <w:rsid w:val="00D9727F"/>
    <w:rsid w:val="00D9732C"/>
    <w:rsid w:val="00DA023E"/>
    <w:rsid w:val="00E16918"/>
    <w:rsid w:val="00E54746"/>
    <w:rsid w:val="00E81090"/>
    <w:rsid w:val="00E93F79"/>
    <w:rsid w:val="00ED064F"/>
    <w:rsid w:val="00F13AEE"/>
    <w:rsid w:val="00F1689E"/>
    <w:rsid w:val="00F2458D"/>
    <w:rsid w:val="00F45478"/>
    <w:rsid w:val="00F4578E"/>
    <w:rsid w:val="00F54FAE"/>
    <w:rsid w:val="00F93AE8"/>
    <w:rsid w:val="00F94D4B"/>
    <w:rsid w:val="00FB40AC"/>
    <w:rsid w:val="00FB6A3C"/>
    <w:rsid w:val="00FC45F0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68E72"/>
  <w15:chartTrackingRefBased/>
  <w15:docId w15:val="{CBD8D857-0149-4E03-95A6-6EEB19DB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right="-511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5040" w:right="-331" w:hanging="504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right="-331"/>
      <w:jc w:val="both"/>
      <w:outlineLvl w:val="3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C530C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FF7A74"/>
    <w:rPr>
      <w:noProof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rsid w:val="00FF7A74"/>
    <w:rPr>
      <w:noProof/>
    </w:rPr>
  </w:style>
  <w:style w:type="paragraph" w:styleId="ListParagraph">
    <w:name w:val="List Paragraph"/>
    <w:basedOn w:val="Normal"/>
    <w:uiPriority w:val="34"/>
    <w:qFormat/>
    <w:rsid w:val="00AE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rsid w:val="006A2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21D3"/>
    <w:rPr>
      <w:sz w:val="24"/>
      <w:szCs w:val="24"/>
    </w:rPr>
  </w:style>
  <w:style w:type="paragraph" w:styleId="Footer">
    <w:name w:val="footer"/>
    <w:basedOn w:val="Normal"/>
    <w:link w:val="FooterChar"/>
    <w:rsid w:val="006A2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21D3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customStyle="1" w:styleId="yiv3473177926">
    <w:name w:val="yiv3473177926"/>
    <w:basedOn w:val="DefaultParagraphFont"/>
    <w:rsid w:val="00C97D76"/>
  </w:style>
  <w:style w:type="paragraph" w:customStyle="1" w:styleId="LastKeySkillsBullet">
    <w:name w:val="Last Key Skills Bullet"/>
    <w:basedOn w:val="PlainText"/>
    <w:qFormat/>
    <w:rsid w:val="00ED064F"/>
    <w:pPr>
      <w:numPr>
        <w:numId w:val="27"/>
      </w:numPr>
      <w:tabs>
        <w:tab w:val="clear" w:pos="360"/>
        <w:tab w:val="num" w:pos="720"/>
        <w:tab w:val="num" w:pos="3240"/>
      </w:tabs>
      <w:ind w:left="0" w:firstLine="0"/>
      <w:jc w:val="both"/>
    </w:pPr>
    <w:rPr>
      <w:rFonts w:ascii="Garamond" w:hAnsi="Garamond"/>
      <w:sz w:val="22"/>
      <w:szCs w:val="22"/>
    </w:rPr>
  </w:style>
  <w:style w:type="paragraph" w:customStyle="1" w:styleId="KeySkillsBullets">
    <w:name w:val="Key Skills Bullets"/>
    <w:basedOn w:val="LastKeySkillsBullet"/>
    <w:rsid w:val="00ED064F"/>
    <w:pPr>
      <w:spacing w:after="20"/>
    </w:pPr>
    <w:rPr>
      <w:rFonts w:cs="Times New Roman"/>
      <w:szCs w:val="20"/>
    </w:rPr>
  </w:style>
  <w:style w:type="paragraph" w:styleId="PlainText">
    <w:name w:val="Plain Text"/>
    <w:basedOn w:val="Normal"/>
    <w:link w:val="PlainTextChar"/>
    <w:rsid w:val="00ED06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D064F"/>
    <w:rPr>
      <w:rFonts w:ascii="Courier New" w:hAnsi="Courier New" w:cs="Courier New"/>
    </w:rPr>
  </w:style>
  <w:style w:type="paragraph" w:customStyle="1" w:styleId="ParaAttribute2">
    <w:name w:val="ParaAttribute2"/>
    <w:rsid w:val="00ED064F"/>
    <w:pPr>
      <w:widowControl w:val="0"/>
      <w:wordWrap w:val="0"/>
    </w:pPr>
    <w:rPr>
      <w:rFonts w:eastAsia="Batang"/>
    </w:rPr>
  </w:style>
  <w:style w:type="character" w:customStyle="1" w:styleId="CharAttribute4">
    <w:name w:val="CharAttribute4"/>
    <w:rsid w:val="00ED064F"/>
    <w:rPr>
      <w:rFonts w:ascii="Abadi MT Condensed" w:eastAsia="Abadi MT Condensed" w:hAnsi="Abadi MT Condensed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ADEBAYO AYODELE ADEMOLA</vt:lpstr>
    </vt:vector>
  </TitlesOfParts>
  <Company>Soyebtronix {NIG}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ADEBAYO AYODELE ADEMOLA</dc:title>
  <dc:subject/>
  <dc:creator>Latestjobsinnigeria.com.ng</dc:creator>
  <cp:keywords/>
  <cp:lastModifiedBy>Kenneth Obunadike</cp:lastModifiedBy>
  <cp:revision>2</cp:revision>
  <cp:lastPrinted>2018-08-28T10:56:00Z</cp:lastPrinted>
  <dcterms:created xsi:type="dcterms:W3CDTF">2018-12-26T14:26:00Z</dcterms:created>
  <dcterms:modified xsi:type="dcterms:W3CDTF">2018-12-26T14:26:00Z</dcterms:modified>
</cp:coreProperties>
</file>