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C0" w:rsidRDefault="00573E9A">
      <w:pPr>
        <w:spacing w:after="0"/>
        <w:jc w:val="center"/>
        <w:rPr>
          <w:rFonts w:ascii="Cambria" w:hAnsi="Cambria"/>
          <w:b/>
          <w:bCs/>
          <w:sz w:val="52"/>
        </w:rPr>
      </w:pPr>
      <w:r>
        <w:rPr>
          <w:rFonts w:ascii="Cambria" w:hAnsi="Cambria"/>
          <w:b/>
          <w:bCs/>
          <w:sz w:val="52"/>
        </w:rPr>
        <w:t xml:space="preserve">TOLULOPE </w:t>
      </w:r>
      <w:r w:rsidR="00DC26E8">
        <w:rPr>
          <w:rFonts w:ascii="Cambria" w:hAnsi="Cambria"/>
          <w:b/>
          <w:bCs/>
          <w:sz w:val="52"/>
        </w:rPr>
        <w:t>ABIBOLA</w:t>
      </w:r>
      <w:r>
        <w:rPr>
          <w:rFonts w:ascii="Cambria" w:hAnsi="Cambria"/>
          <w:b/>
          <w:bCs/>
          <w:sz w:val="52"/>
        </w:rPr>
        <w:t xml:space="preserve"> </w:t>
      </w:r>
      <w:r w:rsidR="00DC26E8">
        <w:rPr>
          <w:rFonts w:ascii="Cambria" w:hAnsi="Cambria"/>
          <w:b/>
          <w:bCs/>
          <w:sz w:val="52"/>
        </w:rPr>
        <w:t>OLAMILEKAN</w:t>
      </w:r>
    </w:p>
    <w:p w:rsidR="009146C0" w:rsidRDefault="008231D2">
      <w:pPr>
        <w:spacing w:after="0" w:line="240" w:lineRule="auto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                      </w:t>
      </w:r>
      <w:r w:rsidR="00DC26E8">
        <w:rPr>
          <w:rFonts w:ascii="Cambria" w:hAnsi="Cambria"/>
          <w:b/>
          <w:bCs/>
          <w:sz w:val="22"/>
        </w:rPr>
        <w:t xml:space="preserve">Address: </w:t>
      </w:r>
      <w:r w:rsidR="00DC26E8" w:rsidRPr="00DC26E8">
        <w:rPr>
          <w:rFonts w:ascii="Cambria" w:hAnsi="Cambria"/>
          <w:b/>
          <w:bCs/>
          <w:i/>
          <w:sz w:val="22"/>
        </w:rPr>
        <w:t>Input Here</w:t>
      </w:r>
      <w:bookmarkStart w:id="0" w:name="_GoBack"/>
      <w:bookmarkEnd w:id="0"/>
    </w:p>
    <w:p w:rsidR="009146C0" w:rsidRDefault="00DC26E8">
      <w:pPr>
        <w:spacing w:after="0" w:line="240" w:lineRule="auto"/>
        <w:jc w:val="right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Email Address: </w:t>
      </w:r>
      <w:r w:rsidRPr="00DC26E8">
        <w:rPr>
          <w:rFonts w:ascii="Cambria" w:hAnsi="Cambria"/>
          <w:b/>
          <w:bCs/>
          <w:i/>
          <w:sz w:val="22"/>
        </w:rPr>
        <w:t>Input here</w:t>
      </w:r>
    </w:p>
    <w:p w:rsidR="009146C0" w:rsidRDefault="00DC26E8">
      <w:pPr>
        <w:spacing w:after="0" w:line="240" w:lineRule="auto"/>
        <w:jc w:val="right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Phone Number: </w:t>
      </w:r>
      <w:r w:rsidRPr="00DC26E8">
        <w:rPr>
          <w:rFonts w:ascii="Cambria" w:hAnsi="Cambria"/>
          <w:b/>
          <w:bCs/>
          <w:i/>
          <w:sz w:val="22"/>
        </w:rPr>
        <w:t>Input Here</w:t>
      </w:r>
    </w:p>
    <w:p w:rsidR="009146C0" w:rsidRDefault="00573E9A">
      <w:pPr>
        <w:pStyle w:val="SectionHeading"/>
        <w:rPr>
          <w:rFonts w:ascii="Cambria" w:hAnsi="Cambria"/>
          <w:color w:val="auto"/>
          <w:sz w:val="28"/>
        </w:rPr>
      </w:pPr>
      <w:r>
        <w:rPr>
          <w:rFonts w:ascii="Cambria" w:hAnsi="Cambria"/>
          <w:color w:val="auto"/>
          <w:sz w:val="28"/>
        </w:rPr>
        <w:t>Objectives</w:t>
      </w:r>
    </w:p>
    <w:p w:rsidR="009146C0" w:rsidRDefault="00573E9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To secure a re</w:t>
      </w:r>
      <w:r w:rsidR="00A50295">
        <w:rPr>
          <w:rFonts w:ascii="Cambria" w:hAnsi="Cambria"/>
          <w:sz w:val="22"/>
        </w:rPr>
        <w:t>sponsible position as a professional utilization nurse w</w:t>
      </w:r>
      <w:r>
        <w:rPr>
          <w:rFonts w:ascii="Cambria" w:hAnsi="Cambria"/>
          <w:sz w:val="22"/>
        </w:rPr>
        <w:t xml:space="preserve">ere my </w:t>
      </w:r>
      <w:r w:rsidR="00A50295">
        <w:rPr>
          <w:rFonts w:ascii="Cambria" w:hAnsi="Cambria"/>
          <w:sz w:val="22"/>
        </w:rPr>
        <w:t xml:space="preserve">experience, </w:t>
      </w:r>
      <w:r>
        <w:rPr>
          <w:rFonts w:ascii="Cambria" w:hAnsi="Cambria"/>
          <w:sz w:val="22"/>
        </w:rPr>
        <w:t xml:space="preserve">education, training and skills in patient-centered care can be utilized to assist patient care plans. </w:t>
      </w:r>
    </w:p>
    <w:p w:rsidR="009146C0" w:rsidRDefault="00573E9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To gain knowledge and contribute to the health care sector t</w:t>
      </w:r>
      <w:r w:rsidR="00A50295">
        <w:rPr>
          <w:rFonts w:ascii="Cambria" w:hAnsi="Cambria"/>
          <w:sz w:val="22"/>
        </w:rPr>
        <w:t>hrough excellence performance, a</w:t>
      </w:r>
      <w:r>
        <w:rPr>
          <w:rFonts w:ascii="Cambria" w:hAnsi="Cambria"/>
          <w:sz w:val="22"/>
        </w:rPr>
        <w:t>nd more so be a major contributor to the development and advancement of the health sector.</w:t>
      </w:r>
    </w:p>
    <w:p w:rsidR="009146C0" w:rsidRDefault="00573E9A">
      <w:pPr>
        <w:pStyle w:val="SectionHeading"/>
        <w:rPr>
          <w:rFonts w:ascii="Cambria" w:hAnsi="Cambria"/>
          <w:color w:val="auto"/>
          <w:sz w:val="28"/>
        </w:rPr>
      </w:pPr>
      <w:r>
        <w:rPr>
          <w:rFonts w:ascii="Cambria" w:hAnsi="Cambria"/>
          <w:color w:val="auto"/>
          <w:sz w:val="28"/>
        </w:rPr>
        <w:t>Key Skills</w:t>
      </w:r>
    </w:p>
    <w:p w:rsidR="009146C0" w:rsidRDefault="00573E9A">
      <w:pPr>
        <w:numPr>
          <w:ilvl w:val="0"/>
          <w:numId w:val="1"/>
        </w:numPr>
        <w:spacing w:line="264" w:lineRule="auto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Good organization skills.</w:t>
      </w:r>
    </w:p>
    <w:p w:rsidR="009146C0" w:rsidRDefault="00573E9A">
      <w:pPr>
        <w:numPr>
          <w:ilvl w:val="0"/>
          <w:numId w:val="1"/>
        </w:numPr>
        <w:spacing w:line="264" w:lineRule="auto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Excellent command of English Language </w:t>
      </w:r>
    </w:p>
    <w:p w:rsidR="009146C0" w:rsidRDefault="00573E9A">
      <w:pPr>
        <w:numPr>
          <w:ilvl w:val="0"/>
          <w:numId w:val="1"/>
        </w:numPr>
        <w:spacing w:line="264" w:lineRule="auto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Able to work efficiently under pressure </w:t>
      </w:r>
    </w:p>
    <w:p w:rsidR="009146C0" w:rsidRDefault="00A50295">
      <w:pPr>
        <w:numPr>
          <w:ilvl w:val="0"/>
          <w:numId w:val="1"/>
        </w:numPr>
        <w:spacing w:line="264" w:lineRule="auto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Ability to</w:t>
      </w:r>
      <w:r w:rsidR="00573E9A">
        <w:rPr>
          <w:rFonts w:ascii="Cambria" w:hAnsi="Cambria"/>
          <w:sz w:val="22"/>
        </w:rPr>
        <w:t xml:space="preserve"> take criticism effectively.</w:t>
      </w:r>
    </w:p>
    <w:p w:rsidR="009146C0" w:rsidRDefault="00573E9A">
      <w:pPr>
        <w:numPr>
          <w:ilvl w:val="0"/>
          <w:numId w:val="1"/>
        </w:numPr>
        <w:spacing w:line="264" w:lineRule="auto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Hands on experience in delivering and coordinating reliable and professional nursing health care</w:t>
      </w:r>
    </w:p>
    <w:p w:rsidR="009146C0" w:rsidRDefault="00573E9A">
      <w:pPr>
        <w:numPr>
          <w:ilvl w:val="0"/>
          <w:numId w:val="1"/>
        </w:numPr>
        <w:spacing w:line="264" w:lineRule="auto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Demonstrated ability to adhere to the clinical care procedures.</w:t>
      </w:r>
    </w:p>
    <w:p w:rsidR="009146C0" w:rsidRDefault="00573E9A">
      <w:pPr>
        <w:numPr>
          <w:ilvl w:val="0"/>
          <w:numId w:val="1"/>
        </w:numPr>
        <w:spacing w:line="264" w:lineRule="auto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Able to support clinical and other staff for good patient care with good education, training and mentorship.</w:t>
      </w:r>
    </w:p>
    <w:p w:rsidR="009146C0" w:rsidRDefault="00573E9A">
      <w:pPr>
        <w:numPr>
          <w:ilvl w:val="0"/>
          <w:numId w:val="1"/>
        </w:numPr>
        <w:spacing w:line="264" w:lineRule="auto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Team spirit</w:t>
      </w:r>
    </w:p>
    <w:p w:rsidR="009146C0" w:rsidRDefault="00573E9A">
      <w:pPr>
        <w:numPr>
          <w:ilvl w:val="0"/>
          <w:numId w:val="1"/>
        </w:numPr>
        <w:spacing w:line="264" w:lineRule="auto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Able to work without supervision</w:t>
      </w:r>
    </w:p>
    <w:p w:rsidR="009146C0" w:rsidRDefault="00573E9A">
      <w:pPr>
        <w:pStyle w:val="SectionHeading"/>
        <w:rPr>
          <w:rFonts w:ascii="Cambria" w:hAnsi="Cambria"/>
          <w:color w:val="auto"/>
          <w:sz w:val="28"/>
        </w:rPr>
      </w:pPr>
      <w:r>
        <w:rPr>
          <w:rFonts w:ascii="Cambria" w:hAnsi="Cambria"/>
          <w:color w:val="auto"/>
          <w:sz w:val="28"/>
        </w:rPr>
        <w:t>Education</w:t>
      </w:r>
    </w:p>
    <w:p w:rsidR="009146C0" w:rsidRDefault="00573E9A">
      <w:pPr>
        <w:pStyle w:val="Subsection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bachelor of nursing science</w:t>
      </w:r>
    </w:p>
    <w:p w:rsidR="009146C0" w:rsidRPr="00DC26E8" w:rsidRDefault="00DC26E8">
      <w:pPr>
        <w:spacing w:after="0" w:line="240" w:lineRule="auto"/>
        <w:rPr>
          <w:rFonts w:ascii="Cambria" w:hAnsi="Cambria"/>
          <w:i/>
          <w:sz w:val="22"/>
        </w:rPr>
      </w:pPr>
      <w:r w:rsidRPr="00DC26E8">
        <w:rPr>
          <w:rFonts w:ascii="Cambria" w:hAnsi="Cambria"/>
          <w:b/>
          <w:i/>
          <w:sz w:val="22"/>
        </w:rPr>
        <w:t>Input here</w:t>
      </w:r>
    </w:p>
    <w:p w:rsidR="009146C0" w:rsidRDefault="00573E9A">
      <w:pPr>
        <w:pStyle w:val="Subsection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wassce certificate</w:t>
      </w:r>
    </w:p>
    <w:p w:rsidR="009146C0" w:rsidRDefault="00DC26E8">
      <w:pPr>
        <w:spacing w:after="0" w:line="240" w:lineRule="auto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Input here</w:t>
      </w:r>
    </w:p>
    <w:p w:rsidR="009146C0" w:rsidRDefault="00573E9A">
      <w:pPr>
        <w:pStyle w:val="Heading2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other</w:t>
      </w:r>
      <w:r w:rsidR="00DC26E8">
        <w:rPr>
          <w:rFonts w:ascii="Cambria" w:hAnsi="Cambria"/>
          <w:sz w:val="22"/>
          <w:szCs w:val="22"/>
        </w:rPr>
        <w:t>S</w:t>
      </w:r>
    </w:p>
    <w:p w:rsidR="009146C0" w:rsidRDefault="00DC26E8">
      <w:pPr>
        <w:pStyle w:val="Style2"/>
      </w:pPr>
      <w:r>
        <w:t>Input here</w:t>
      </w:r>
    </w:p>
    <w:p w:rsidR="009146C0" w:rsidRDefault="00573E9A">
      <w:pPr>
        <w:pStyle w:val="SectionHeading"/>
        <w:rPr>
          <w:rFonts w:ascii="Cambria" w:hAnsi="Cambria"/>
          <w:color w:val="auto"/>
          <w:sz w:val="28"/>
        </w:rPr>
      </w:pPr>
      <w:r>
        <w:rPr>
          <w:rFonts w:ascii="Cambria" w:hAnsi="Cambria"/>
          <w:color w:val="auto"/>
          <w:sz w:val="28"/>
        </w:rPr>
        <w:t>Experience</w:t>
      </w:r>
    </w:p>
    <w:p w:rsidR="008839AB" w:rsidRDefault="008839AB" w:rsidP="00DC26E8">
      <w:pPr>
        <w:pStyle w:val="Subsection"/>
        <w:pBdr>
          <w:top w:val="single" w:sz="24" w:space="1" w:color="DEEAF6"/>
        </w:pBdr>
        <w:rPr>
          <w:rFonts w:ascii="Cambria" w:hAnsi="Cambria"/>
          <w:sz w:val="22"/>
        </w:rPr>
      </w:pPr>
      <w:r>
        <w:rPr>
          <w:rFonts w:ascii="Cambria" w:hAnsi="Cambria"/>
          <w:color w:val="auto"/>
          <w:sz w:val="22"/>
        </w:rPr>
        <w:t xml:space="preserve">UTILIZATION nurse </w:t>
      </w:r>
    </w:p>
    <w:p w:rsidR="008839AB" w:rsidRDefault="00DC26E8" w:rsidP="008839AB">
      <w:pPr>
        <w:spacing w:line="264" w:lineRule="auto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XXX</w:t>
      </w:r>
      <w:r w:rsidR="008839AB">
        <w:rPr>
          <w:rFonts w:ascii="Cambria" w:hAnsi="Cambria"/>
          <w:b/>
          <w:sz w:val="22"/>
        </w:rPr>
        <w:t xml:space="preserve"> Healthcare Ltd </w:t>
      </w:r>
    </w:p>
    <w:p w:rsidR="008231D2" w:rsidRDefault="008231D2" w:rsidP="008839AB">
      <w:pPr>
        <w:pStyle w:val="Style2"/>
      </w:pPr>
      <w:r>
        <w:t>Document all call information according to standard procedures.</w:t>
      </w:r>
    </w:p>
    <w:p w:rsidR="008839AB" w:rsidRDefault="00777ACC" w:rsidP="008839AB">
      <w:pPr>
        <w:pStyle w:val="Style2"/>
      </w:pPr>
      <w:r>
        <w:t xml:space="preserve">Update </w:t>
      </w:r>
      <w:r w:rsidR="008839AB">
        <w:t>records</w:t>
      </w:r>
      <w:r>
        <w:t xml:space="preserve"> of Enrollees on the healthcare scheme</w:t>
      </w:r>
    </w:p>
    <w:p w:rsidR="00777ACC" w:rsidRDefault="00777ACC" w:rsidP="008839AB">
      <w:pPr>
        <w:pStyle w:val="Style2"/>
      </w:pPr>
      <w:r>
        <w:t>Answer incoming calls and respond to emails.</w:t>
      </w:r>
    </w:p>
    <w:p w:rsidR="008839AB" w:rsidRDefault="00777ACC" w:rsidP="008839AB">
      <w:pPr>
        <w:pStyle w:val="Style2"/>
      </w:pPr>
      <w:r>
        <w:t>Manage and resolve clients’ complaints using applicable software.</w:t>
      </w:r>
    </w:p>
    <w:p w:rsidR="00777ACC" w:rsidRDefault="00777ACC" w:rsidP="008839AB">
      <w:pPr>
        <w:pStyle w:val="Style2"/>
      </w:pPr>
      <w:r>
        <w:t>Provide necessary service information to enrollees.</w:t>
      </w:r>
    </w:p>
    <w:p w:rsidR="00777ACC" w:rsidRDefault="00777ACC" w:rsidP="008839AB">
      <w:pPr>
        <w:pStyle w:val="Style2"/>
      </w:pPr>
      <w:r>
        <w:t>Identify and escalate issues to supervisors.</w:t>
      </w:r>
    </w:p>
    <w:p w:rsidR="00777ACC" w:rsidRDefault="00777ACC" w:rsidP="008839AB">
      <w:pPr>
        <w:pStyle w:val="Style2"/>
      </w:pPr>
      <w:r>
        <w:t>Research required information using available CRM software.</w:t>
      </w:r>
    </w:p>
    <w:p w:rsidR="00777ACC" w:rsidRDefault="00777ACC" w:rsidP="008839AB">
      <w:pPr>
        <w:pStyle w:val="Style2"/>
      </w:pPr>
      <w:r>
        <w:t>Route calls to appropriate resources.</w:t>
      </w:r>
    </w:p>
    <w:p w:rsidR="00777ACC" w:rsidRDefault="00777ACC" w:rsidP="008839AB">
      <w:pPr>
        <w:pStyle w:val="Style2"/>
      </w:pPr>
      <w:r>
        <w:t>Complete call logs and Reports.</w:t>
      </w:r>
    </w:p>
    <w:p w:rsidR="008231D2" w:rsidRDefault="008231D2" w:rsidP="008839AB">
      <w:pPr>
        <w:pStyle w:val="Style2"/>
      </w:pPr>
      <w:r>
        <w:lastRenderedPageBreak/>
        <w:t>Resolve all complaints from providers (Hospitals) on the scheme.</w:t>
      </w:r>
    </w:p>
    <w:p w:rsidR="008231D2" w:rsidRDefault="008231D2" w:rsidP="008839AB">
      <w:pPr>
        <w:pStyle w:val="Style2"/>
      </w:pPr>
      <w:r>
        <w:t>Recognize, document and alert the management team of trends in customer calls</w:t>
      </w:r>
    </w:p>
    <w:p w:rsidR="008839AB" w:rsidRDefault="00777ACC" w:rsidP="008839AB">
      <w:pPr>
        <w:pStyle w:val="Style2"/>
      </w:pPr>
      <w:r>
        <w:t>Follow up customer calls where necessary.</w:t>
      </w:r>
    </w:p>
    <w:p w:rsidR="008839AB" w:rsidRDefault="00777ACC" w:rsidP="008839AB">
      <w:pPr>
        <w:pStyle w:val="Style2"/>
      </w:pPr>
      <w:r>
        <w:t>Other duties as assigned</w:t>
      </w:r>
    </w:p>
    <w:p w:rsidR="009146C0" w:rsidRDefault="00573E9A">
      <w:pPr>
        <w:pStyle w:val="Subsection"/>
        <w:pBdr>
          <w:top w:val="single" w:sz="24" w:space="1" w:color="DEEAF6"/>
        </w:pBdr>
        <w:rPr>
          <w:rFonts w:ascii="Cambria" w:hAnsi="Cambria"/>
          <w:vanish/>
          <w:color w:val="auto"/>
          <w:sz w:val="22"/>
          <w:specVanish/>
        </w:rPr>
      </w:pPr>
      <w:r>
        <w:rPr>
          <w:rFonts w:ascii="Cambria" w:hAnsi="Cambria"/>
          <w:color w:val="auto"/>
          <w:sz w:val="22"/>
        </w:rPr>
        <w:t>nurse (nysc)</w:t>
      </w:r>
    </w:p>
    <w:p w:rsidR="009146C0" w:rsidRDefault="009146C0">
      <w:pPr>
        <w:pStyle w:val="NoSpacing"/>
        <w:rPr>
          <w:rFonts w:ascii="Cambria" w:hAnsi="Cambria"/>
          <w:sz w:val="22"/>
        </w:rPr>
      </w:pPr>
    </w:p>
    <w:p w:rsidR="009146C0" w:rsidRDefault="00DC26E8">
      <w:pPr>
        <w:spacing w:line="264" w:lineRule="auto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XXX</w:t>
      </w:r>
      <w:r w:rsidR="00573E9A">
        <w:rPr>
          <w:rFonts w:ascii="Cambria" w:hAnsi="Cambria"/>
          <w:b/>
          <w:sz w:val="22"/>
        </w:rPr>
        <w:t xml:space="preserve"> Medical Centre</w:t>
      </w:r>
      <w:r w:rsidR="00573E9A">
        <w:rPr>
          <w:rFonts w:ascii="Times New Roman" w:eastAsiaTheme="majorEastAsia" w:hAnsi="Times New Roman" w:cs="Times New Roman"/>
          <w:spacing w:val="24"/>
          <w:sz w:val="22"/>
        </w:rPr>
        <w:t>▪</w:t>
      </w:r>
      <w:r w:rsidR="00573E9A">
        <w:rPr>
          <w:rFonts w:ascii="Cambria" w:hAnsi="Cambria"/>
          <w:sz w:val="22"/>
        </w:rPr>
        <w:t>Idi Aba, Abeokuta</w:t>
      </w:r>
    </w:p>
    <w:p w:rsidR="009146C0" w:rsidRDefault="00573E9A">
      <w:pPr>
        <w:pStyle w:val="Style2"/>
      </w:pPr>
      <w:r>
        <w:t>Write records</w:t>
      </w:r>
    </w:p>
    <w:p w:rsidR="009146C0" w:rsidRDefault="00573E9A">
      <w:pPr>
        <w:pStyle w:val="Style2"/>
      </w:pPr>
      <w:r>
        <w:t>Provide emotional support to patients and relatives</w:t>
      </w:r>
    </w:p>
    <w:p w:rsidR="009146C0" w:rsidRDefault="00573E9A">
      <w:pPr>
        <w:pStyle w:val="Style2"/>
      </w:pPr>
      <w:r>
        <w:t>Take patient samples, pulses, temperatures and blood pressures</w:t>
      </w:r>
    </w:p>
    <w:p w:rsidR="009146C0" w:rsidRPr="008231D2" w:rsidRDefault="00573E9A" w:rsidP="008231D2">
      <w:pPr>
        <w:pStyle w:val="Style2"/>
      </w:pPr>
      <w:r>
        <w:t>Monitor and administer medication and intravenous infusions</w:t>
      </w:r>
    </w:p>
    <w:p w:rsidR="009146C0" w:rsidRDefault="00573E9A">
      <w:pPr>
        <w:pStyle w:val="SectionHeading"/>
        <w:rPr>
          <w:rFonts w:ascii="Cambria" w:hAnsi="Cambria"/>
          <w:color w:val="auto"/>
          <w:sz w:val="28"/>
        </w:rPr>
      </w:pPr>
      <w:r>
        <w:rPr>
          <w:rFonts w:ascii="Cambria" w:hAnsi="Cambria"/>
          <w:color w:val="auto"/>
          <w:sz w:val="28"/>
        </w:rPr>
        <w:t>Interests</w:t>
      </w:r>
    </w:p>
    <w:p w:rsidR="009146C0" w:rsidRDefault="00573E9A">
      <w:pPr>
        <w:pStyle w:val="Style2"/>
      </w:pPr>
      <w:r>
        <w:t>Public health</w:t>
      </w:r>
    </w:p>
    <w:p w:rsidR="009146C0" w:rsidRDefault="00573E9A">
      <w:pPr>
        <w:pStyle w:val="Style2"/>
      </w:pPr>
      <w:r>
        <w:t>Psychiatry</w:t>
      </w:r>
    </w:p>
    <w:p w:rsidR="009146C0" w:rsidRDefault="00573E9A">
      <w:pPr>
        <w:pStyle w:val="Style2"/>
      </w:pPr>
      <w:r>
        <w:t>Research</w:t>
      </w:r>
    </w:p>
    <w:p w:rsidR="009146C0" w:rsidRDefault="00573E9A">
      <w:pPr>
        <w:pStyle w:val="Style2"/>
      </w:pPr>
      <w:r>
        <w:t>The internet</w:t>
      </w:r>
    </w:p>
    <w:p w:rsidR="009146C0" w:rsidRDefault="00573E9A">
      <w:pPr>
        <w:pStyle w:val="SectionHeading"/>
        <w:rPr>
          <w:rFonts w:ascii="Cambria" w:hAnsi="Cambria"/>
          <w:color w:val="auto"/>
          <w:sz w:val="28"/>
        </w:rPr>
      </w:pPr>
      <w:r>
        <w:rPr>
          <w:rFonts w:ascii="Cambria" w:hAnsi="Cambria"/>
          <w:color w:val="auto"/>
          <w:sz w:val="28"/>
        </w:rPr>
        <w:t>References</w:t>
      </w:r>
    </w:p>
    <w:p w:rsidR="00794571" w:rsidRPr="00097417" w:rsidRDefault="00DC26E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</w:rPr>
        <w:t>Input here</w:t>
      </w:r>
    </w:p>
    <w:p w:rsidR="00794571" w:rsidRDefault="00794571">
      <w:pPr>
        <w:rPr>
          <w:rFonts w:asciiTheme="majorHAnsi" w:hAnsiTheme="majorHAnsi"/>
        </w:rPr>
      </w:pPr>
    </w:p>
    <w:p w:rsidR="00794571" w:rsidRPr="00794571" w:rsidRDefault="00794571">
      <w:pPr>
        <w:rPr>
          <w:rFonts w:asciiTheme="majorHAnsi" w:hAnsiTheme="majorHAnsi"/>
        </w:rPr>
      </w:pPr>
    </w:p>
    <w:p w:rsidR="00D24AA7" w:rsidRPr="00D24AA7" w:rsidRDefault="00D24AA7">
      <w:pPr>
        <w:rPr>
          <w:b/>
        </w:rPr>
      </w:pPr>
    </w:p>
    <w:sectPr w:rsidR="00D24AA7" w:rsidRPr="00D24AA7" w:rsidSect="0071035D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52" w:rsidRDefault="00DF1252">
      <w:pPr>
        <w:spacing w:after="0" w:line="240" w:lineRule="auto"/>
      </w:pPr>
      <w:r>
        <w:separator/>
      </w:r>
    </w:p>
  </w:endnote>
  <w:endnote w:type="continuationSeparator" w:id="1">
    <w:p w:rsidR="00DF1252" w:rsidRDefault="00DF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C0" w:rsidRDefault="0071035D">
    <w:pPr>
      <w:pStyle w:val="Footer"/>
    </w:pPr>
    <w:r w:rsidRPr="0071035D">
      <w:rPr>
        <w:noProof/>
        <w:color w:val="5B9BD5"/>
      </w:rPr>
      <w:pict>
        <v:roundrect id="3073" o:spid="_x0000_s4103" style="position:absolute;margin-left:0;margin-top:0;width:589.85pt;height:763.55pt;z-index:-251658752;visibility:visible;mso-width-percent:965;mso-height-percent:965;mso-wrap-distance-left:0;mso-wrap-distance-right:0;mso-position-horizontal:center;mso-position-horizontal-relative:page;mso-position-vertical:center;mso-position-vertical-relative:page;mso-width-percent:965;mso-height-percent:965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" stroked="f" strokeweight="1pt">
          <v:fill color2="#d0d0d0" rotate="t" colors="0 white;.5 #fbfbfb;1 #d0d0d0" focus="100%" type="gradient"/>
          <v:stroke joinstyle="miter"/>
          <v:textbox>
            <w:txbxContent>
              <w:p w:rsidR="009146C0" w:rsidRDefault="009146C0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 w:rsidRPr="0071035D">
      <w:rPr>
        <w:noProof/>
        <w:color w:val="5B9BD5"/>
      </w:rPr>
      <w:pict>
        <v:rect id="3074" o:spid="_x0000_s4102" style="position:absolute;margin-left:0;margin-top:0;width:546.65pt;height:711pt;z-index:-251657728;visibility:visible;mso-width-percent:1086;mso-height-percent:1040;mso-wrap-distance-left:0;mso-wrap-distance-right:0;mso-position-horizontal:center;mso-position-horizontal-relative:margin;mso-position-vertical:center;mso-position-vertical-relative:margin;mso-width-percent:1086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" stroked="f" strokeweight="1pt">
          <v:fill opacity="54484f"/>
          <v:textbox>
            <w:txbxContent>
              <w:p w:rsidR="009146C0" w:rsidRDefault="009146C0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71035D">
      <w:rPr>
        <w:noProof/>
        <w:color w:val="5B9BD5"/>
      </w:rPr>
      <w:pict>
        <v:rect id="3075" o:spid="_x0000_s4101" style="position:absolute;margin-left:0;margin-top:0;width:527.55pt;height:684pt;z-index:-251656704;visibility:visible;mso-width-percent:1047;mso-height-percent:1000;mso-wrap-distance-left:0;mso-wrap-distance-right:0;mso-position-horizontal:center;mso-position-horizontal-relative:margin;mso-position-vertical:center;mso-position-vertical-relative:margin;mso-width-percent:1047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" stroked="f" strokeweight=".5pt">
          <v:stroke linestyle="thinThin"/>
          <v:textbox>
            <w:txbxContent>
              <w:p w:rsidR="009146C0" w:rsidRDefault="009146C0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71035D">
      <w:rPr>
        <w:noProof/>
        <w:color w:val="5B9BD5"/>
      </w:rPr>
      <w:pict>
        <v:rect id="3076" o:spid="_x0000_s4100" style="position:absolute;margin-left:0;margin-top:0;width:521.65pt;height:19.4pt;z-index:251660800;visibility:visible;mso-width-percent:1035;mso-top-percent:1000;mso-position-horizontal:center;mso-position-horizontal-relative:margin;mso-position-vertical-relative:margin;mso-width-percent:1035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" filled="f" stroked="f" strokeweight="1pt">
          <v:textbox inset="0,0,0,0">
            <w:txbxContent>
              <w:p w:rsidR="009146C0" w:rsidRDefault="00573E9A">
                <w:pPr>
                  <w:spacing w:after="0" w:line="240" w:lineRule="auto"/>
                  <w:jc w:val="center"/>
                  <w:rPr>
                    <w:color w:val="A6A6A6"/>
                    <w:sz w:val="18"/>
                    <w:szCs w:val="18"/>
                  </w:rPr>
                </w:pPr>
                <w:r>
                  <w:rPr>
                    <w:color w:val="A6A6A6"/>
                    <w:sz w:val="18"/>
                    <w:szCs w:val="18"/>
                  </w:rPr>
                  <w:t xml:space="preserve">  Page </w:t>
                </w:r>
                <w:r w:rsidR="0071035D">
                  <w:rPr>
                    <w:color w:val="A6A6A6"/>
                    <w:sz w:val="18"/>
                    <w:szCs w:val="18"/>
                  </w:rPr>
                  <w:fldChar w:fldCharType="begin"/>
                </w:r>
                <w:r>
                  <w:rPr>
                    <w:color w:val="A6A6A6"/>
                    <w:sz w:val="18"/>
                    <w:szCs w:val="18"/>
                  </w:rPr>
                  <w:instrText xml:space="preserve"> PAGE   \* MERGEFORMAT </w:instrText>
                </w:r>
                <w:r w:rsidR="0071035D">
                  <w:rPr>
                    <w:color w:val="A6A6A6"/>
                    <w:sz w:val="18"/>
                    <w:szCs w:val="18"/>
                  </w:rPr>
                  <w:fldChar w:fldCharType="separate"/>
                </w:r>
                <w:r w:rsidR="00DC26E8">
                  <w:rPr>
                    <w:noProof/>
                    <w:color w:val="A6A6A6"/>
                    <w:sz w:val="18"/>
                    <w:szCs w:val="18"/>
                  </w:rPr>
                  <w:t>2</w:t>
                </w:r>
                <w:r w:rsidR="0071035D">
                  <w:rPr>
                    <w:noProof/>
                    <w:color w:val="A6A6A6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52" w:rsidRDefault="00DF1252">
      <w:pPr>
        <w:spacing w:after="0" w:line="240" w:lineRule="auto"/>
      </w:pPr>
      <w:r>
        <w:separator/>
      </w:r>
    </w:p>
  </w:footnote>
  <w:footnote w:type="continuationSeparator" w:id="1">
    <w:p w:rsidR="00DF1252" w:rsidRDefault="00DF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C0" w:rsidRDefault="0071035D">
    <w:pPr>
      <w:pStyle w:val="Header"/>
    </w:pPr>
    <w:r>
      <w:rPr>
        <w:noProof/>
      </w:rPr>
      <w:pict>
        <v:roundrect id="3077" o:spid="_x0000_s4099" style="position:absolute;margin-left:0;margin-top:0;width:589.85pt;height:763.55pt;z-index:-251661824;visibility:visible;mso-width-percent:965;mso-height-percent:965;mso-wrap-distance-left:0;mso-wrap-distance-right:0;mso-position-horizontal:center;mso-position-horizontal-relative:page;mso-position-vertical:center;mso-position-vertical-relative:page;mso-width-percent:965;mso-height-percent:965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" stroked="f" strokeweight="1pt">
          <v:fill color2="#d0d0d0" rotate="t" colors="0 white;.5 #fbfbfb;1 #d0d0d0" focus="100%" type="gradient"/>
          <v:stroke joinstyle="miter"/>
          <w10:wrap anchorx="page" anchory="page"/>
        </v:roundrect>
      </w:pict>
    </w:r>
    <w:r>
      <w:rPr>
        <w:noProof/>
      </w:rPr>
      <w:pict>
        <v:rect id="3078" o:spid="_x0000_s4098" style="position:absolute;margin-left:0;margin-top:0;width:546.7pt;height:710.95pt;z-index:-251660800;visibility:visible;mso-width-percent:1086;mso-height-percent:1040;mso-wrap-distance-left:0;mso-wrap-distance-right:0;mso-position-horizontal:center;mso-position-horizontal-relative:margin;mso-position-vertical:center;mso-position-vertical-relative:margin;mso-width-percent:1086;mso-height-percent:10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" stroked="f" strokeweight="1pt">
          <v:fill opacity="54484f"/>
          <w10:wrap anchorx="margin" anchory="margin"/>
        </v:rect>
      </w:pict>
    </w:r>
    <w:r>
      <w:rPr>
        <w:noProof/>
      </w:rPr>
      <w:pict>
        <v:rect id="3079" o:spid="_x0000_s4097" style="position:absolute;margin-left:0;margin-top:0;width:531.7pt;height:687.4pt;z-index:-251659776;visibility:visible;mso-width-percent:1055;mso-height-percent:1005;mso-wrap-distance-left:0;mso-wrap-distance-right:0;mso-position-horizontal:center;mso-position-horizontal-relative:margin;mso-position-vertical:center;mso-position-vertical-relative:margin;mso-width-percent:1055;mso-height-percent:100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" stroked="f" strokeweight=".5pt">
          <v:stroke linestyle="thinThin"/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844"/>
    <w:multiLevelType w:val="hybridMultilevel"/>
    <w:tmpl w:val="8CCA89D4"/>
    <w:lvl w:ilvl="0" w:tplc="FBE2D924">
      <w:start w:val="1"/>
      <w:numFmt w:val="bullet"/>
      <w:pStyle w:val="Style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46C0"/>
    <w:rsid w:val="00097417"/>
    <w:rsid w:val="0012437C"/>
    <w:rsid w:val="0014506C"/>
    <w:rsid w:val="00533529"/>
    <w:rsid w:val="00573E9A"/>
    <w:rsid w:val="0071035D"/>
    <w:rsid w:val="00777ACC"/>
    <w:rsid w:val="00794571"/>
    <w:rsid w:val="008231D2"/>
    <w:rsid w:val="008839AB"/>
    <w:rsid w:val="009146C0"/>
    <w:rsid w:val="00A50295"/>
    <w:rsid w:val="00C05A59"/>
    <w:rsid w:val="00D24AA7"/>
    <w:rsid w:val="00DC26E8"/>
    <w:rsid w:val="00DF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A7"/>
    <w:rPr>
      <w:rFonts w:eastAsiaTheme="minorEastAsia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035D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35D"/>
    <w:rPr>
      <w:rFonts w:eastAsiaTheme="minorEastAsia"/>
      <w:caps/>
      <w:spacing w:val="15"/>
      <w:sz w:val="20"/>
      <w:szCs w:val="20"/>
      <w:shd w:val="clear" w:color="auto" w:fill="DEEAF6"/>
      <w:lang w:val="en-US"/>
    </w:rPr>
  </w:style>
  <w:style w:type="paragraph" w:styleId="NoSpacing">
    <w:name w:val="No Spacing"/>
    <w:link w:val="NoSpacingChar"/>
    <w:uiPriority w:val="1"/>
    <w:qFormat/>
    <w:rsid w:val="0071035D"/>
    <w:pPr>
      <w:spacing w:before="100" w:after="0" w:line="240" w:lineRule="auto"/>
    </w:pPr>
    <w:rPr>
      <w:rFonts w:eastAsiaTheme="minorEastAsia"/>
      <w:sz w:val="20"/>
      <w:szCs w:val="20"/>
      <w:lang w:val="en-US"/>
    </w:rPr>
  </w:style>
  <w:style w:type="paragraph" w:customStyle="1" w:styleId="SectionHeading">
    <w:name w:val="Section Heading"/>
    <w:basedOn w:val="Normal"/>
    <w:next w:val="Normal"/>
    <w:rsid w:val="0071035D"/>
    <w:pPr>
      <w:spacing w:before="220" w:after="0"/>
      <w:outlineLvl w:val="0"/>
    </w:pPr>
    <w:rPr>
      <w:rFonts w:asciiTheme="majorHAnsi" w:hAnsiTheme="majorHAnsi"/>
      <w:b/>
      <w:color w:val="00000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1035D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1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5D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1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5D"/>
    <w:rPr>
      <w:rFonts w:eastAsiaTheme="minorEastAsia"/>
      <w:sz w:val="20"/>
      <w:szCs w:val="20"/>
      <w:lang w:val="en-US"/>
    </w:rPr>
  </w:style>
  <w:style w:type="paragraph" w:customStyle="1" w:styleId="PersonalName">
    <w:name w:val="Personal Name"/>
    <w:basedOn w:val="Title"/>
    <w:rsid w:val="0071035D"/>
    <w:pPr>
      <w:spacing w:line="276" w:lineRule="auto"/>
      <w:contextualSpacing w:val="0"/>
    </w:pPr>
    <w:rPr>
      <w:b/>
      <w:caps/>
      <w:color w:val="5B9BD5"/>
      <w:spacing w:val="10"/>
      <w:kern w:val="0"/>
      <w:sz w:val="28"/>
      <w:szCs w:val="28"/>
    </w:rPr>
  </w:style>
  <w:style w:type="paragraph" w:customStyle="1" w:styleId="Subsection">
    <w:name w:val="Subsection"/>
    <w:basedOn w:val="Heading2"/>
    <w:rsid w:val="0071035D"/>
    <w:rPr>
      <w:color w:val="5B9BD5"/>
      <w:sz w:val="21"/>
    </w:rPr>
  </w:style>
  <w:style w:type="paragraph" w:customStyle="1" w:styleId="Style2">
    <w:name w:val="Style2"/>
    <w:basedOn w:val="Normal"/>
    <w:link w:val="Style2Char"/>
    <w:qFormat/>
    <w:rsid w:val="0071035D"/>
    <w:pPr>
      <w:numPr>
        <w:numId w:val="1"/>
      </w:numPr>
      <w:spacing w:line="264" w:lineRule="auto"/>
      <w:contextualSpacing/>
    </w:pPr>
    <w:rPr>
      <w:rFonts w:ascii="Cambria" w:hAnsi="Cambria"/>
      <w:sz w:val="22"/>
    </w:rPr>
  </w:style>
  <w:style w:type="character" w:customStyle="1" w:styleId="Style2Char">
    <w:name w:val="Style2 Char"/>
    <w:basedOn w:val="DefaultParagraphFont"/>
    <w:link w:val="Style2"/>
    <w:rsid w:val="0071035D"/>
    <w:rPr>
      <w:rFonts w:ascii="Cambria" w:eastAsiaTheme="minorEastAsia" w:hAnsi="Cambria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0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35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rsid w:val="0071035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71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035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A7"/>
    <w:rPr>
      <w:rFonts w:eastAsiaTheme="minorEastAsia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EastAsia"/>
      <w:caps/>
      <w:spacing w:val="15"/>
      <w:sz w:val="20"/>
      <w:szCs w:val="20"/>
      <w:shd w:val="clear" w:color="auto" w:fill="DEEAF6"/>
      <w:lang w:val="en-US"/>
    </w:rPr>
  </w:style>
  <w:style w:type="paragraph" w:styleId="NoSpacing">
    <w:name w:val="No Spacing"/>
    <w:link w:val="NoSpacingChar"/>
    <w:uiPriority w:val="1"/>
    <w:qFormat/>
    <w:pPr>
      <w:spacing w:before="100" w:after="0" w:line="240" w:lineRule="auto"/>
    </w:pPr>
    <w:rPr>
      <w:rFonts w:eastAsiaTheme="minorEastAsia"/>
      <w:sz w:val="20"/>
      <w:szCs w:val="20"/>
      <w:lang w:val="en-US"/>
    </w:rPr>
  </w:style>
  <w:style w:type="paragraph" w:customStyle="1" w:styleId="SectionHeading">
    <w:name w:val="Section Heading"/>
    <w:basedOn w:val="Normal"/>
    <w:next w:val="Normal"/>
    <w:pPr>
      <w:spacing w:before="220" w:after="0"/>
      <w:outlineLvl w:val="0"/>
    </w:pPr>
    <w:rPr>
      <w:rFonts w:asciiTheme="majorHAnsi" w:hAnsiTheme="majorHAnsi"/>
      <w:b/>
      <w:color w:val="00000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0"/>
      <w:szCs w:val="20"/>
      <w:lang w:val="en-US"/>
    </w:rPr>
  </w:style>
  <w:style w:type="paragraph" w:customStyle="1" w:styleId="PersonalName">
    <w:name w:val="Personal Name"/>
    <w:basedOn w:val="Title"/>
    <w:pPr>
      <w:spacing w:line="276" w:lineRule="auto"/>
      <w:contextualSpacing w:val="0"/>
    </w:pPr>
    <w:rPr>
      <w:b/>
      <w:caps/>
      <w:color w:val="5B9BD5"/>
      <w:spacing w:val="10"/>
      <w:kern w:val="0"/>
      <w:sz w:val="28"/>
      <w:szCs w:val="28"/>
    </w:rPr>
  </w:style>
  <w:style w:type="paragraph" w:customStyle="1" w:styleId="Subsection">
    <w:name w:val="Subsection"/>
    <w:basedOn w:val="Heading2"/>
    <w:rPr>
      <w:color w:val="5B9BD5"/>
      <w:sz w:val="21"/>
    </w:rPr>
  </w:style>
  <w:style w:type="paragraph" w:customStyle="1" w:styleId="Style2">
    <w:name w:val="Style2"/>
    <w:basedOn w:val="Normal"/>
    <w:link w:val="Style2Char"/>
    <w:qFormat/>
    <w:pPr>
      <w:numPr>
        <w:numId w:val="1"/>
      </w:numPr>
      <w:spacing w:line="264" w:lineRule="auto"/>
      <w:contextualSpacing/>
    </w:pPr>
    <w:rPr>
      <w:rFonts w:ascii="Cambria" w:hAnsi="Cambria"/>
      <w:sz w:val="22"/>
    </w:rPr>
  </w:style>
  <w:style w:type="character" w:customStyle="1" w:styleId="Style2Char">
    <w:name w:val="Style2 Char"/>
    <w:basedOn w:val="DefaultParagraphFont"/>
    <w:link w:val="Style2"/>
    <w:rPr>
      <w:rFonts w:ascii="Cambria" w:eastAsiaTheme="minorEastAsia" w:hAnsi="Cambria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Latestjobsinnigeria.com.ng</dc:creator>
  <cp:lastModifiedBy>Windows User</cp:lastModifiedBy>
  <cp:revision>2</cp:revision>
  <dcterms:created xsi:type="dcterms:W3CDTF">2018-12-26T07:20:00Z</dcterms:created>
  <dcterms:modified xsi:type="dcterms:W3CDTF">2018-12-26T07:20:00Z</dcterms:modified>
</cp:coreProperties>
</file>